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Liberation Serif" w:eastAsia="NSimSun" w:hAnsi="Liberation Serif" w:cs="Lucida Sans"/>
          <w:kern w:val="3"/>
          <w:sz w:val="2"/>
          <w:szCs w:val="24"/>
          <w:lang w:eastAsia="zh-CN" w:bidi="hi-IN"/>
        </w:rPr>
        <w:id w:val="2138523357"/>
        <w:docPartObj>
          <w:docPartGallery w:val="Cover Pages"/>
          <w:docPartUnique/>
        </w:docPartObj>
      </w:sdtPr>
      <w:sdtEndPr>
        <w:rPr>
          <w:rFonts w:ascii="Calibri" w:hAnsi="Calibri"/>
          <w:b/>
          <w:bCs/>
          <w:sz w:val="80"/>
          <w:szCs w:val="80"/>
        </w:rPr>
      </w:sdtEndPr>
      <w:sdtContent>
        <w:p w14:paraId="6FE596E2" w14:textId="26B2961B" w:rsidR="00B54916" w:rsidRDefault="00B54916">
          <w:pPr>
            <w:pStyle w:val="Sansinterligne"/>
            <w:rPr>
              <w:sz w:val="2"/>
            </w:rPr>
          </w:pPr>
        </w:p>
        <w:p w14:paraId="010EDD8C" w14:textId="0443090D" w:rsidR="00FA79EF" w:rsidRPr="00FA79EF" w:rsidRDefault="00B54916" w:rsidP="00FA79E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31B594E2" wp14:editId="1E1D64CA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top</wp:align>
                    </wp:positionV>
                    <wp:extent cx="5943600" cy="914400"/>
                    <wp:effectExtent l="0" t="0" r="0" b="3810"/>
                    <wp:wrapNone/>
                    <wp:docPr id="62" name="Zone de texte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8496B0" w:themeColor="text2" w:themeTint="99"/>
                                    <w:sz w:val="64"/>
                                    <w:szCs w:val="64"/>
                                  </w:rPr>
                                  <w:alias w:val="Titre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sz w:val="68"/>
                                    <w:szCs w:val="68"/>
                                  </w:rPr>
                                </w:sdtEndPr>
                                <w:sdtContent>
                                  <w:p w14:paraId="05C23C6C" w14:textId="021F1382" w:rsidR="00B54916" w:rsidRDefault="00B54916">
                                    <w:pPr>
                                      <w:pStyle w:val="Sansinterligne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8496B0" w:themeColor="text2" w:themeTint="99"/>
                                        <w:sz w:val="68"/>
                                        <w:szCs w:val="68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8496B0" w:themeColor="text2" w:themeTint="99"/>
                                        <w:sz w:val="64"/>
                                        <w:szCs w:val="64"/>
                                      </w:rPr>
                                      <w:t>La relation entre l’Homme et les animaux</w:t>
                                    </w:r>
                                  </w:p>
                                </w:sdtContent>
                              </w:sdt>
                              <w:p w14:paraId="0794AD84" w14:textId="23D3DA7B" w:rsidR="00B54916" w:rsidRDefault="00A53FD4">
                                <w:pPr>
                                  <w:pStyle w:val="Sansinterligne"/>
                                  <w:spacing w:before="120"/>
                                  <w:rPr>
                                    <w:color w:val="4472C4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36"/>
                                      <w:szCs w:val="36"/>
                                    </w:rPr>
                                    <w:alias w:val="Sous-titre"/>
                                    <w:tag w:val=""/>
                                    <w:id w:val="2021743002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871EAA">
                                      <w:rPr>
                                        <w:color w:val="4472C4" w:themeColor="accent1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6DD14FDB" w14:textId="77777777" w:rsidR="00B54916" w:rsidRDefault="00B5491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type w14:anchorId="31B594E2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62" o:spid="_x0000_s1026" type="#_x0000_t202" style="position:absolute;margin-left:0;margin-top:0;width:468pt;height:1in;z-index:251674624;visibility:visible;mso-wrap-style:square;mso-width-percent:765;mso-wrap-distance-left:9pt;mso-wrap-distance-top:0;mso-wrap-distance-right:9pt;mso-wrap-distance-bottom:0;mso-position-horizontal:center;mso-position-horizontal-relative:page;mso-position-vertical:top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aps/>
                              <w:color w:val="8496B0" w:themeColor="text2" w:themeTint="99"/>
                              <w:sz w:val="64"/>
                              <w:szCs w:val="64"/>
                            </w:rPr>
                            <w:alias w:val="Titre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sz w:val="68"/>
                              <w:szCs w:val="68"/>
                            </w:rPr>
                          </w:sdtEndPr>
                          <w:sdtContent>
                            <w:p w14:paraId="05C23C6C" w14:textId="021F1382" w:rsidR="00B54916" w:rsidRDefault="00B54916">
                              <w:pPr>
                                <w:pStyle w:val="Sansinterligne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8496B0" w:themeColor="text2" w:themeTint="99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8496B0" w:themeColor="text2" w:themeTint="99"/>
                                  <w:sz w:val="64"/>
                                  <w:szCs w:val="64"/>
                                </w:rPr>
                                <w:t>La relation entre l’Homme et les animaux</w:t>
                              </w:r>
                            </w:p>
                          </w:sdtContent>
                        </w:sdt>
                        <w:p w14:paraId="0794AD84" w14:textId="23D3DA7B" w:rsidR="00B54916" w:rsidRDefault="004C1F2B">
                          <w:pPr>
                            <w:pStyle w:val="Sansinterligne"/>
                            <w:spacing w:before="120"/>
                            <w:rPr>
                              <w:color w:val="4472C4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36"/>
                                <w:szCs w:val="36"/>
                              </w:rPr>
                              <w:alias w:val="Sous-titre"/>
                              <w:tag w:val=""/>
                              <w:id w:val="2021743002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871EAA">
                                <w:rPr>
                                  <w:color w:val="4472C4" w:themeColor="accent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6DD14FDB" w14:textId="77777777" w:rsidR="00B54916" w:rsidRDefault="00B54916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noProof/>
              <w:color w:val="4472C4" w:themeColor="accent1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73600" behindDoc="1" locked="0" layoutInCell="1" allowOverlap="1" wp14:anchorId="68B0662F" wp14:editId="524CF9E1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1663065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Groupe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Forme libre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Forme libre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Forme libre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Forme libre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Forme libre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528DAC0D" id="Groupe 2" o:spid="_x0000_s1026" style="position:absolute;margin-left:0;margin-top:0;width:432.65pt;height:448.55pt;z-index:-251642880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">
                    <o:lock v:ext="edit" aspectratio="t"/>
                    <v:shape id="Forme libre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Forme libre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Forme libre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Forme libre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Forme libre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Pn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s/BJ/&#10;gNx9AQAA//8DAFBLAQItABQABgAIAAAAIQDb4fbL7gAAAIUBAAATAAAAAAAAAAAAAAAAAAAAAABb&#10;Q29udGVudF9UeXBlc10ueG1sUEsBAi0AFAAGAAgAAAAhAFr0LFu/AAAAFQEAAAsAAAAAAAAAAAAA&#10;AAAAHwEAAF9yZWxzLy5yZWxzUEsBAi0AFAAGAAgAAAAhAFH9Q+e7AAAA2wAAAA8AAAAAAAAAAAAA&#10;AAAABwIAAGRycy9kb3ducmV2LnhtbFBLBQYAAAAAAwADALcAAADv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6E1B20A6" wp14:editId="117158A8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783580" cy="564515"/>
                    <wp:effectExtent l="0" t="0" r="7620" b="6985"/>
                    <wp:wrapNone/>
                    <wp:docPr id="69" name="Zone de texte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83580" cy="5645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F17986" w14:textId="397F2974" w:rsidR="00B54916" w:rsidRDefault="00A53FD4">
                                <w:pPr>
                                  <w:pStyle w:val="Sansinterligne"/>
                                  <w:jc w:val="right"/>
                                  <w:rPr>
                                    <w:color w:val="4472C4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36"/>
                                      <w:szCs w:val="36"/>
                                    </w:rPr>
                                    <w:alias w:val="École"/>
                                    <w:tag w:val="École"/>
                                    <w:id w:val="185068058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roofErr w:type="spellStart"/>
                                    <w:r w:rsidR="00101F64">
                                      <w:rPr>
                                        <w:color w:val="4472C4" w:themeColor="accent1"/>
                                        <w:sz w:val="36"/>
                                        <w:szCs w:val="36"/>
                                      </w:rPr>
                                      <w:t>Hénallux</w:t>
                                    </w:r>
                                    <w:proofErr w:type="spellEnd"/>
                                    <w:r w:rsidR="00101F64">
                                      <w:rPr>
                                        <w:color w:val="4472C4" w:themeColor="accent1"/>
                                        <w:sz w:val="36"/>
                                        <w:szCs w:val="36"/>
                                      </w:rPr>
                                      <w:t xml:space="preserve"> Champion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472C4" w:themeColor="accent1"/>
                                    <w:sz w:val="36"/>
                                    <w:szCs w:val="36"/>
                                  </w:rPr>
                                  <w:alias w:val="Cours"/>
                                  <w:tag w:val="Cours"/>
                                  <w:id w:val="1717703537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7CFD1FB" w14:textId="7ED167A7" w:rsidR="00B54916" w:rsidRDefault="00101F64">
                                    <w:pPr>
                                      <w:pStyle w:val="Sansinterligne"/>
                                      <w:jc w:val="right"/>
                                      <w:rPr>
                                        <w:color w:val="4472C4" w:themeColor="accen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472C4" w:themeColor="accent1"/>
                                        <w:sz w:val="36"/>
                                        <w:szCs w:val="36"/>
                                      </w:rPr>
                                      <w:t>cours d</w:t>
                                    </w:r>
                                    <w:r w:rsidR="00871EAA">
                                      <w:rPr>
                                        <w:color w:val="4472C4" w:themeColor="accent1"/>
                                        <w:sz w:val="36"/>
                                        <w:szCs w:val="36"/>
                                      </w:rPr>
                                      <w:t>’EPC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E1B20A6" id="Zone de texte 69" o:spid="_x0000_s1027" type="#_x0000_t202" style="position:absolute;margin-left:0;margin-top:0;width:455.4pt;height:44.45pt;z-index:251672576;visibility:visible;mso-wrap-style:square;mso-width-percent:765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" filled="f" stroked="f" strokeweight=".5pt">
                    <v:textbox style="mso-fit-shape-to-text:t" inset="0,0,0,0">
                      <w:txbxContent>
                        <w:p w14:paraId="11F17986" w14:textId="397F2974" w:rsidR="00B54916" w:rsidRDefault="004C1F2B">
                          <w:pPr>
                            <w:pStyle w:val="Sansinterligne"/>
                            <w:jc w:val="right"/>
                            <w:rPr>
                              <w:color w:val="4472C4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36"/>
                                <w:szCs w:val="36"/>
                              </w:rPr>
                              <w:alias w:val="École"/>
                              <w:tag w:val="École"/>
                              <w:id w:val="185068058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101F64">
                                <w:rPr>
                                  <w:color w:val="4472C4" w:themeColor="accent1"/>
                                  <w:sz w:val="36"/>
                                  <w:szCs w:val="36"/>
                                </w:rPr>
                                <w:t>Hénallux</w:t>
                              </w:r>
                              <w:proofErr w:type="spellEnd"/>
                              <w:r w:rsidR="00101F64">
                                <w:rPr>
                                  <w:color w:val="4472C4" w:themeColor="accent1"/>
                                  <w:sz w:val="36"/>
                                  <w:szCs w:val="36"/>
                                </w:rPr>
                                <w:t xml:space="preserve"> Champion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472C4" w:themeColor="accent1"/>
                              <w:sz w:val="36"/>
                              <w:szCs w:val="36"/>
                            </w:rPr>
                            <w:alias w:val="Cours"/>
                            <w:tag w:val="Cours"/>
                            <w:id w:val="1717703537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EndPr/>
                          <w:sdtContent>
                            <w:p w14:paraId="77CFD1FB" w14:textId="7ED167A7" w:rsidR="00B54916" w:rsidRDefault="00101F64">
                              <w:pPr>
                                <w:pStyle w:val="Sansinterligne"/>
                                <w:jc w:val="right"/>
                                <w:rPr>
                                  <w:color w:val="4472C4" w:themeColor="accen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472C4" w:themeColor="accent1"/>
                                  <w:sz w:val="36"/>
                                  <w:szCs w:val="36"/>
                                </w:rPr>
                                <w:t>cours d</w:t>
                              </w:r>
                              <w:r w:rsidR="00871EAA">
                                <w:rPr>
                                  <w:color w:val="4472C4" w:themeColor="accent1"/>
                                  <w:sz w:val="36"/>
                                  <w:szCs w:val="36"/>
                                </w:rPr>
                                <w:t>’EPC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FA79EF">
            <w:rPr>
              <w:rFonts w:ascii="Calibri" w:hAnsi="Calibri"/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5C9785E0" wp14:editId="21C08422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8494939</wp:posOffset>
                    </wp:positionV>
                    <wp:extent cx="1436914" cy="555171"/>
                    <wp:effectExtent l="0" t="0" r="0" b="0"/>
                    <wp:wrapNone/>
                    <wp:docPr id="17" name="Zone de texte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36914" cy="55517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677E33" w14:textId="2285AE49" w:rsidR="00FA79EF" w:rsidRPr="00FA79EF" w:rsidRDefault="00FA79EF" w:rsidP="00FA79EF">
                                <w:pPr>
                                  <w:jc w:val="center"/>
                                  <w:rPr>
                                    <w:sz w:val="26"/>
                                    <w:szCs w:val="28"/>
                                  </w:rPr>
                                </w:pPr>
                                <w:r w:rsidRPr="00FA79EF">
                                  <w:rPr>
                                    <w:sz w:val="26"/>
                                    <w:szCs w:val="28"/>
                                  </w:rPr>
                                  <w:t>Courtois Manon</w:t>
                                </w:r>
                              </w:p>
                              <w:p w14:paraId="7D7BE635" w14:textId="35366BEB" w:rsidR="00FA79EF" w:rsidRPr="00FA79EF" w:rsidRDefault="00FA79EF" w:rsidP="00FA79EF">
                                <w:pPr>
                                  <w:jc w:val="center"/>
                                  <w:rPr>
                                    <w:sz w:val="26"/>
                                    <w:szCs w:val="28"/>
                                  </w:rPr>
                                </w:pPr>
                                <w:r w:rsidRPr="00FA79EF">
                                  <w:rPr>
                                    <w:sz w:val="26"/>
                                    <w:szCs w:val="28"/>
                                  </w:rPr>
                                  <w:t>3NPB</w:t>
                                </w:r>
                              </w:p>
                              <w:p w14:paraId="26B5C07D" w14:textId="77777777" w:rsidR="00FA79EF" w:rsidRDefault="00FA79E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C9785E0" id="Zone de texte 17" o:spid="_x0000_s1028" type="#_x0000_t202" style="position:absolute;margin-left:0;margin-top:668.9pt;width:113.15pt;height:43.7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" fillcolor="white [3201]" stroked="f" strokeweight=".5pt">
                    <v:textbox>
                      <w:txbxContent>
                        <w:p w14:paraId="12677E33" w14:textId="2285AE49" w:rsidR="00FA79EF" w:rsidRPr="00FA79EF" w:rsidRDefault="00FA79EF" w:rsidP="00FA79EF">
                          <w:pPr>
                            <w:jc w:val="center"/>
                            <w:rPr>
                              <w:sz w:val="26"/>
                              <w:szCs w:val="28"/>
                            </w:rPr>
                          </w:pPr>
                          <w:r w:rsidRPr="00FA79EF">
                            <w:rPr>
                              <w:sz w:val="26"/>
                              <w:szCs w:val="28"/>
                            </w:rPr>
                            <w:t>Courtois Manon</w:t>
                          </w:r>
                        </w:p>
                        <w:p w14:paraId="7D7BE635" w14:textId="35366BEB" w:rsidR="00FA79EF" w:rsidRPr="00FA79EF" w:rsidRDefault="00FA79EF" w:rsidP="00FA79EF">
                          <w:pPr>
                            <w:jc w:val="center"/>
                            <w:rPr>
                              <w:sz w:val="26"/>
                              <w:szCs w:val="28"/>
                            </w:rPr>
                          </w:pPr>
                          <w:r w:rsidRPr="00FA79EF">
                            <w:rPr>
                              <w:sz w:val="26"/>
                              <w:szCs w:val="28"/>
                            </w:rPr>
                            <w:t>3NPB</w:t>
                          </w:r>
                        </w:p>
                        <w:p w14:paraId="26B5C07D" w14:textId="77777777" w:rsidR="00FA79EF" w:rsidRDefault="00FA79EF"/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01F64">
            <w:rPr>
              <w:rFonts w:ascii="Calibri" w:hAnsi="Calibri"/>
              <w:b/>
              <w:bCs/>
              <w:noProof/>
            </w:rPr>
            <w:drawing>
              <wp:anchor distT="0" distB="0" distL="114300" distR="114300" simplePos="0" relativeHeight="251675648" behindDoc="1" locked="0" layoutInCell="1" allowOverlap="1" wp14:anchorId="138EA0B3" wp14:editId="63E92EC0">
                <wp:simplePos x="0" y="0"/>
                <wp:positionH relativeFrom="margin">
                  <wp:posOffset>5083628</wp:posOffset>
                </wp:positionH>
                <wp:positionV relativeFrom="paragraph">
                  <wp:posOffset>550545</wp:posOffset>
                </wp:positionV>
                <wp:extent cx="1143000" cy="1251313"/>
                <wp:effectExtent l="0" t="0" r="0" b="6350"/>
                <wp:wrapTight wrapText="bothSides">
                  <wp:wrapPolygon edited="0">
                    <wp:start x="9360" y="0"/>
                    <wp:lineTo x="6480" y="658"/>
                    <wp:lineTo x="720" y="4276"/>
                    <wp:lineTo x="0" y="10855"/>
                    <wp:lineTo x="2880" y="16118"/>
                    <wp:lineTo x="9360" y="21381"/>
                    <wp:lineTo x="11880" y="21381"/>
                    <wp:lineTo x="18360" y="16118"/>
                    <wp:lineTo x="21240" y="11513"/>
                    <wp:lineTo x="20880" y="4276"/>
                    <wp:lineTo x="14760" y="658"/>
                    <wp:lineTo x="11880" y="0"/>
                    <wp:lineTo x="9360" y="0"/>
                  </wp:wrapPolygon>
                </wp:wrapTight>
                <wp:docPr id="1" name="Image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7" cstate="print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45" t="10142" r="15691" b="1075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12513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0BE6DD3C" w14:textId="77777777" w:rsidR="00AE0486" w:rsidRDefault="00AE0486" w:rsidP="00AE0486">
      <w:pPr>
        <w:pStyle w:val="Textbody"/>
        <w:pageBreakBefore/>
        <w:spacing w:line="360" w:lineRule="auto"/>
        <w:jc w:val="center"/>
        <w:rPr>
          <w:rFonts w:ascii="Calibri" w:hAnsi="Calibri"/>
          <w:b/>
          <w:bCs/>
          <w:sz w:val="40"/>
          <w:szCs w:val="40"/>
        </w:rPr>
      </w:pPr>
      <w:r>
        <w:rPr>
          <w:rFonts w:ascii="Calibri" w:hAnsi="Calibri"/>
          <w:b/>
          <w:bCs/>
          <w:sz w:val="40"/>
          <w:szCs w:val="40"/>
        </w:rPr>
        <w:lastRenderedPageBreak/>
        <w:t>Axe du développement personnel</w:t>
      </w:r>
    </w:p>
    <w:p w14:paraId="32C201EB" w14:textId="12D3738A" w:rsidR="00AE0486" w:rsidRDefault="00AE0486" w:rsidP="00AE0486">
      <w:pPr>
        <w:pStyle w:val="Textbody"/>
        <w:spacing w:line="360" w:lineRule="auto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  <w:u w:val="single"/>
        </w:rPr>
        <w:t>Date : 10/01/22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8"/>
      </w:tblGrid>
      <w:tr w:rsidR="00AE0486" w14:paraId="3C399BA2" w14:textId="77777777" w:rsidTr="004E2B5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0" w:type="dxa"/>
              <w:right w:w="113" w:type="dxa"/>
            </w:tcMar>
            <w:vAlign w:val="center"/>
          </w:tcPr>
          <w:p w14:paraId="57D053E9" w14:textId="77777777" w:rsidR="00AE0486" w:rsidRDefault="00AE0486" w:rsidP="004E2B58">
            <w:pPr>
              <w:pStyle w:val="Textbody"/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u w:val="single"/>
              </w:rPr>
              <w:t>Discipline :</w:t>
            </w:r>
            <w:r>
              <w:rPr>
                <w:rFonts w:ascii="Calibri" w:hAnsi="Calibri"/>
                <w:b/>
                <w:bCs/>
              </w:rPr>
              <w:t xml:space="preserve"> </w:t>
            </w:r>
            <w:r>
              <w:rPr>
                <w:rFonts w:ascii="Calibri" w:hAnsi="Calibri"/>
              </w:rPr>
              <w:t xml:space="preserve">Religion – EPC </w:t>
            </w:r>
          </w:p>
          <w:p w14:paraId="6E2FECAE" w14:textId="545F6651" w:rsidR="00AE0486" w:rsidRDefault="00AE0486" w:rsidP="004E2B58">
            <w:pPr>
              <w:pStyle w:val="Textbody"/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u w:val="single"/>
              </w:rPr>
              <w:t>Sujet :</w:t>
            </w:r>
            <w:r>
              <w:rPr>
                <w:rFonts w:ascii="Calibri" w:hAnsi="Calibri"/>
              </w:rPr>
              <w:t xml:space="preserve"> Atelier philosophique : </w:t>
            </w:r>
            <w:r w:rsidR="00D46113">
              <w:rPr>
                <w:rFonts w:ascii="Calibri" w:hAnsi="Calibri"/>
              </w:rPr>
              <w:t>la relation entre l</w:t>
            </w:r>
            <w:r w:rsidR="00D16AA3">
              <w:rPr>
                <w:rFonts w:ascii="Calibri" w:hAnsi="Calibri"/>
              </w:rPr>
              <w:t>’Homme et les animaux</w:t>
            </w:r>
          </w:p>
          <w:p w14:paraId="3F97C3A6" w14:textId="77777777" w:rsidR="00AE0486" w:rsidRDefault="00AE0486" w:rsidP="004E2B58">
            <w:pPr>
              <w:pStyle w:val="Textbody"/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u w:val="single"/>
              </w:rPr>
              <w:t>Temps d’apprentissage :</w:t>
            </w:r>
            <w:r>
              <w:rPr>
                <w:rFonts w:ascii="Calibri" w:hAnsi="Calibri"/>
              </w:rPr>
              <w:t xml:space="preserve"> imprégnation – </w:t>
            </w:r>
            <w:r w:rsidRPr="005A048F">
              <w:rPr>
                <w:rFonts w:ascii="Calibri" w:hAnsi="Calibri"/>
                <w:b/>
                <w:bCs/>
                <w:u w:val="single"/>
              </w:rPr>
              <w:t>apprentissage</w:t>
            </w:r>
            <w:r>
              <w:rPr>
                <w:rFonts w:ascii="Calibri" w:hAnsi="Calibri"/>
              </w:rPr>
              <w:t xml:space="preserve"> – entraînement.</w:t>
            </w:r>
          </w:p>
        </w:tc>
      </w:tr>
    </w:tbl>
    <w:p w14:paraId="09147803" w14:textId="77777777" w:rsidR="00AE0486" w:rsidRDefault="00AE0486" w:rsidP="00AE0486">
      <w:pPr>
        <w:pStyle w:val="Textbody"/>
        <w:spacing w:line="360" w:lineRule="auto"/>
        <w:jc w:val="both"/>
        <w:rPr>
          <w:rFonts w:ascii="Calibri" w:hAnsi="Calibri"/>
          <w:b/>
          <w:bCs/>
          <w:sz w:val="4"/>
          <w:szCs w:val="4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8"/>
      </w:tblGrid>
      <w:tr w:rsidR="00AE0486" w14:paraId="27ECD5B6" w14:textId="77777777" w:rsidTr="004E2B5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0" w:type="dxa"/>
              <w:right w:w="113" w:type="dxa"/>
            </w:tcMar>
            <w:vAlign w:val="center"/>
          </w:tcPr>
          <w:p w14:paraId="714CBC9D" w14:textId="77777777" w:rsidR="00AE0486" w:rsidRDefault="00AE0486" w:rsidP="004E2B58">
            <w:pPr>
              <w:pStyle w:val="Textbody"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Contexte de l’activité :</w:t>
            </w:r>
            <w:r>
              <w:rPr>
                <w:rFonts w:ascii="Calibri" w:hAnsi="Calibri"/>
              </w:rPr>
              <w:t xml:space="preserve"> /.</w:t>
            </w:r>
          </w:p>
        </w:tc>
      </w:tr>
    </w:tbl>
    <w:p w14:paraId="43CF7890" w14:textId="77777777" w:rsidR="00AE0486" w:rsidRDefault="00AE0486" w:rsidP="00AE0486">
      <w:pPr>
        <w:pStyle w:val="Textbody"/>
        <w:spacing w:line="360" w:lineRule="auto"/>
        <w:jc w:val="both"/>
        <w:rPr>
          <w:rFonts w:ascii="Calibri" w:hAnsi="Calibri"/>
          <w:b/>
          <w:bCs/>
          <w:sz w:val="4"/>
          <w:szCs w:val="4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27"/>
        <w:gridCol w:w="6011"/>
      </w:tblGrid>
      <w:tr w:rsidR="00AE0486" w14:paraId="1A8611AE" w14:textId="77777777" w:rsidTr="004E2B58">
        <w:tc>
          <w:tcPr>
            <w:tcW w:w="3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13" w:type="dxa"/>
              <w:left w:w="113" w:type="dxa"/>
              <w:bottom w:w="0" w:type="dxa"/>
              <w:right w:w="113" w:type="dxa"/>
            </w:tcMar>
          </w:tcPr>
          <w:p w14:paraId="0951172A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Compétences d’intégration</w:t>
            </w:r>
          </w:p>
        </w:tc>
        <w:tc>
          <w:tcPr>
            <w:tcW w:w="6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0" w:type="dxa"/>
              <w:right w:w="113" w:type="dxa"/>
            </w:tcMar>
            <w:vAlign w:val="center"/>
          </w:tcPr>
          <w:p w14:paraId="06F25A7D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Compétences spécifiques</w:t>
            </w:r>
          </w:p>
        </w:tc>
      </w:tr>
      <w:tr w:rsidR="00AE0486" w14:paraId="3A9DD95E" w14:textId="77777777" w:rsidTr="004E2B58">
        <w:tc>
          <w:tcPr>
            <w:tcW w:w="3627" w:type="dxa"/>
            <w:tcBorders>
              <w:left w:val="single" w:sz="8" w:space="0" w:color="000000"/>
              <w:bottom w:val="single" w:sz="8" w:space="0" w:color="000000"/>
            </w:tcBorders>
            <w:tcMar>
              <w:top w:w="113" w:type="dxa"/>
              <w:left w:w="113" w:type="dxa"/>
              <w:bottom w:w="0" w:type="dxa"/>
              <w:right w:w="113" w:type="dxa"/>
            </w:tcMar>
          </w:tcPr>
          <w:p w14:paraId="2460F064" w14:textId="77777777" w:rsidR="00AE0486" w:rsidRDefault="00AE0486" w:rsidP="004E2B58">
            <w:pPr>
              <w:pStyle w:val="Textbody"/>
              <w:spacing w:line="360" w:lineRule="auto"/>
              <w:jc w:val="both"/>
            </w:pPr>
            <w:r>
              <w:t>Éducation à la philosophie et à la citoyenneté</w:t>
            </w:r>
          </w:p>
          <w:p w14:paraId="35F2FE4D" w14:textId="77777777" w:rsidR="00AE0486" w:rsidRDefault="00AE0486" w:rsidP="004E2B58">
            <w:pPr>
              <w:pStyle w:val="Textbody"/>
              <w:spacing w:line="360" w:lineRule="auto"/>
              <w:jc w:val="both"/>
            </w:pPr>
          </w:p>
          <w:p w14:paraId="46129EDF" w14:textId="77777777" w:rsidR="00AE0486" w:rsidRDefault="00AE0486" w:rsidP="004E2B58">
            <w:pPr>
              <w:pStyle w:val="Textbody"/>
              <w:spacing w:line="360" w:lineRule="auto"/>
              <w:jc w:val="both"/>
            </w:pPr>
          </w:p>
          <w:p w14:paraId="5365B51D" w14:textId="77777777" w:rsidR="00AE0486" w:rsidRDefault="00AE0486" w:rsidP="004E2B58">
            <w:pPr>
              <w:pStyle w:val="Textbody"/>
              <w:spacing w:line="360" w:lineRule="auto"/>
              <w:jc w:val="both"/>
            </w:pPr>
          </w:p>
          <w:p w14:paraId="7FE20D25" w14:textId="77777777" w:rsidR="00AE0486" w:rsidRDefault="00AE0486" w:rsidP="004E2B58">
            <w:pPr>
              <w:pStyle w:val="Textbody"/>
              <w:spacing w:line="360" w:lineRule="auto"/>
              <w:jc w:val="both"/>
            </w:pPr>
          </w:p>
          <w:p w14:paraId="1E1F4F10" w14:textId="77777777" w:rsidR="00AE0486" w:rsidRDefault="00AE0486" w:rsidP="004E2B58">
            <w:pPr>
              <w:pStyle w:val="Textbody"/>
              <w:spacing w:line="360" w:lineRule="auto"/>
              <w:jc w:val="both"/>
            </w:pPr>
          </w:p>
          <w:p w14:paraId="3228CDCA" w14:textId="77777777" w:rsidR="00AE0486" w:rsidRDefault="00AE0486" w:rsidP="004E2B58">
            <w:pPr>
              <w:pStyle w:val="Textbody"/>
              <w:spacing w:line="360" w:lineRule="auto"/>
              <w:jc w:val="both"/>
            </w:pPr>
          </w:p>
          <w:p w14:paraId="626B81F7" w14:textId="77777777" w:rsidR="00AE0486" w:rsidRDefault="00AE0486" w:rsidP="004E2B58">
            <w:pPr>
              <w:pStyle w:val="Textbody"/>
              <w:spacing w:line="360" w:lineRule="auto"/>
              <w:jc w:val="both"/>
            </w:pPr>
          </w:p>
          <w:p w14:paraId="5165DACA" w14:textId="77777777" w:rsidR="00AE0486" w:rsidRDefault="00AE0486" w:rsidP="004E2B58">
            <w:pPr>
              <w:pStyle w:val="Textbody"/>
              <w:spacing w:line="360" w:lineRule="auto"/>
              <w:jc w:val="both"/>
            </w:pPr>
          </w:p>
          <w:p w14:paraId="4B874D1A" w14:textId="77777777" w:rsidR="00AE0486" w:rsidRDefault="00AE0486" w:rsidP="004E2B58">
            <w:pPr>
              <w:pStyle w:val="Textbody"/>
              <w:spacing w:line="360" w:lineRule="auto"/>
              <w:jc w:val="both"/>
            </w:pPr>
          </w:p>
          <w:p w14:paraId="20A5B07E" w14:textId="77777777" w:rsidR="00AE0486" w:rsidRDefault="00AE0486" w:rsidP="004E2B58">
            <w:pPr>
              <w:pStyle w:val="Textbody"/>
              <w:spacing w:line="360" w:lineRule="auto"/>
              <w:jc w:val="both"/>
            </w:pPr>
          </w:p>
          <w:p w14:paraId="0F70A7A5" w14:textId="77777777" w:rsidR="00AE0486" w:rsidRDefault="00AE0486" w:rsidP="004E2B58">
            <w:pPr>
              <w:pStyle w:val="Textbody"/>
              <w:spacing w:line="360" w:lineRule="auto"/>
              <w:jc w:val="both"/>
            </w:pPr>
          </w:p>
          <w:p w14:paraId="6FDC1E8F" w14:textId="77777777" w:rsidR="00AE0486" w:rsidRDefault="00AE0486" w:rsidP="004E2B58">
            <w:pPr>
              <w:pStyle w:val="Textbody"/>
              <w:spacing w:line="360" w:lineRule="auto"/>
              <w:jc w:val="both"/>
            </w:pPr>
          </w:p>
          <w:p w14:paraId="6A8D47F0" w14:textId="77777777" w:rsidR="00AE0486" w:rsidRDefault="00AE0486" w:rsidP="004E2B58">
            <w:pPr>
              <w:pStyle w:val="Textbody"/>
              <w:spacing w:line="360" w:lineRule="auto"/>
              <w:jc w:val="both"/>
            </w:pPr>
          </w:p>
          <w:p w14:paraId="490DA2EB" w14:textId="77777777" w:rsidR="00AE0486" w:rsidRDefault="00AE0486" w:rsidP="004E2B58">
            <w:pPr>
              <w:pStyle w:val="Textbody"/>
              <w:spacing w:line="360" w:lineRule="auto"/>
              <w:jc w:val="both"/>
            </w:pPr>
          </w:p>
          <w:p w14:paraId="2B2FFE52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lastRenderedPageBreak/>
              <w:t>Habiletés de penser</w:t>
            </w:r>
          </w:p>
        </w:tc>
        <w:tc>
          <w:tcPr>
            <w:tcW w:w="60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0" w:type="dxa"/>
              <w:right w:w="113" w:type="dxa"/>
            </w:tcMar>
            <w:vAlign w:val="center"/>
          </w:tcPr>
          <w:p w14:paraId="6B3C474F" w14:textId="77777777" w:rsidR="00AE0486" w:rsidRPr="008662F6" w:rsidRDefault="00AE0486" w:rsidP="00AE0486">
            <w:pPr>
              <w:pStyle w:val="Textbody"/>
              <w:numPr>
                <w:ilvl w:val="0"/>
                <w:numId w:val="9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lastRenderedPageBreak/>
              <w:t xml:space="preserve">Formuler son étonnement à propos de situations, de problèmes, etc., et en dégager une question pouvant servir de base à une réflexion de type philosophique (EPC001) </w:t>
            </w:r>
          </w:p>
          <w:p w14:paraId="02889265" w14:textId="77777777" w:rsidR="00AE0486" w:rsidRPr="008662F6" w:rsidRDefault="00AE0486" w:rsidP="00AE0486">
            <w:pPr>
              <w:pStyle w:val="Textbody"/>
              <w:numPr>
                <w:ilvl w:val="0"/>
                <w:numId w:val="9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t xml:space="preserve">Proposer des exemples et des contre-exemples d’un concept pour en dégager la signification (EPC012) </w:t>
            </w:r>
          </w:p>
          <w:p w14:paraId="4C64E75C" w14:textId="77777777" w:rsidR="00AE0486" w:rsidRPr="008662F6" w:rsidRDefault="00AE0486" w:rsidP="00AE0486">
            <w:pPr>
              <w:pStyle w:val="Textbody"/>
              <w:numPr>
                <w:ilvl w:val="0"/>
                <w:numId w:val="9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t xml:space="preserve">Distinguer un concept d’autres concepts (EPC015) </w:t>
            </w:r>
          </w:p>
          <w:p w14:paraId="560C96E1" w14:textId="77777777" w:rsidR="00AE0486" w:rsidRPr="008662F6" w:rsidRDefault="00AE0486" w:rsidP="00AE0486">
            <w:pPr>
              <w:pStyle w:val="Textbody"/>
              <w:numPr>
                <w:ilvl w:val="0"/>
                <w:numId w:val="9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t xml:space="preserve">Identifier les différentes significations d’un concept en fonction du contexte (EPC016) </w:t>
            </w:r>
          </w:p>
          <w:p w14:paraId="3C051A25" w14:textId="77777777" w:rsidR="00AE0486" w:rsidRPr="008662F6" w:rsidRDefault="00AE0486" w:rsidP="00AE0486">
            <w:pPr>
              <w:pStyle w:val="Textbody"/>
              <w:numPr>
                <w:ilvl w:val="0"/>
                <w:numId w:val="9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t xml:space="preserve">Formuler une prise de position, notamment sur le plan éthique (EPC040) </w:t>
            </w:r>
          </w:p>
          <w:p w14:paraId="2AC8C034" w14:textId="77777777" w:rsidR="00AE0486" w:rsidRDefault="00AE0486" w:rsidP="00AE0486">
            <w:pPr>
              <w:pStyle w:val="Textbody"/>
              <w:numPr>
                <w:ilvl w:val="0"/>
                <w:numId w:val="9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t xml:space="preserve">Relier une prise de position ou une action à des raisons (EPC041) </w:t>
            </w:r>
          </w:p>
          <w:p w14:paraId="72825EA8" w14:textId="77777777" w:rsidR="00AE0486" w:rsidRPr="008662F6" w:rsidRDefault="00AE0486" w:rsidP="00AE0486">
            <w:pPr>
              <w:pStyle w:val="Textbody"/>
              <w:numPr>
                <w:ilvl w:val="0"/>
                <w:numId w:val="9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t xml:space="preserve">Nuancer une prise de position (EPC039) </w:t>
            </w:r>
          </w:p>
          <w:p w14:paraId="0E765616" w14:textId="77777777" w:rsidR="00AE0486" w:rsidRPr="008662F6" w:rsidRDefault="00AE0486" w:rsidP="00AE0486">
            <w:pPr>
              <w:pStyle w:val="Textbody"/>
              <w:numPr>
                <w:ilvl w:val="0"/>
                <w:numId w:val="9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t xml:space="preserve">Expliciter les convergences et les divergences des normes (EPC087) </w:t>
            </w:r>
          </w:p>
          <w:p w14:paraId="6CD131A0" w14:textId="77777777" w:rsidR="00AE0486" w:rsidRPr="008662F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</w:p>
          <w:p w14:paraId="3069CAB3" w14:textId="77777777" w:rsidR="00AE0486" w:rsidRPr="008662F6" w:rsidRDefault="00AE0486" w:rsidP="00AE0486">
            <w:pPr>
              <w:pStyle w:val="Textbody"/>
              <w:numPr>
                <w:ilvl w:val="0"/>
                <w:numId w:val="9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lastRenderedPageBreak/>
              <w:t xml:space="preserve"> Être capable, grâce au dispositif, de mettre des exemples en lien avec les questions philosophiques. Identifier des exemples concrets, les classer, s’en servir pour conceptualiser et identifier leurs implications. </w:t>
            </w:r>
          </w:p>
          <w:p w14:paraId="65920D5E" w14:textId="77777777" w:rsidR="00AE0486" w:rsidRPr="008662F6" w:rsidRDefault="00AE0486" w:rsidP="00AE0486">
            <w:pPr>
              <w:pStyle w:val="Textbody"/>
              <w:numPr>
                <w:ilvl w:val="0"/>
                <w:numId w:val="9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t>Construire des définitions complexes qui posent leurs limites, en prenant en compte des points de vue divers.</w:t>
            </w:r>
          </w:p>
          <w:p w14:paraId="2F17AEE8" w14:textId="77777777" w:rsidR="00AE0486" w:rsidRPr="008662F6" w:rsidRDefault="00AE0486" w:rsidP="00AE0486">
            <w:pPr>
              <w:pStyle w:val="Textbody"/>
              <w:numPr>
                <w:ilvl w:val="0"/>
                <w:numId w:val="9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t>Problématiser les propos tenus en en interrogeant les limites, en sollicitant des contre-exemples, en interrogeant la cohérence, en confrontant plusieurs points de vue.</w:t>
            </w:r>
          </w:p>
        </w:tc>
      </w:tr>
    </w:tbl>
    <w:p w14:paraId="54A8B1E1" w14:textId="77777777" w:rsidR="00AE0486" w:rsidRDefault="00AE0486" w:rsidP="00AE0486">
      <w:pPr>
        <w:pStyle w:val="Textbody"/>
        <w:spacing w:line="360" w:lineRule="auto"/>
        <w:jc w:val="both"/>
        <w:rPr>
          <w:rFonts w:ascii="Calibri" w:hAnsi="Calibri"/>
          <w:sz w:val="4"/>
          <w:szCs w:val="4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8"/>
      </w:tblGrid>
      <w:tr w:rsidR="00AE0486" w14:paraId="6148653A" w14:textId="77777777" w:rsidTr="004E2B5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0" w:type="dxa"/>
              <w:right w:w="113" w:type="dxa"/>
            </w:tcMar>
            <w:vAlign w:val="center"/>
          </w:tcPr>
          <w:p w14:paraId="66BCF08F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Intentions pédagogiques</w:t>
            </w:r>
          </w:p>
          <w:p w14:paraId="79658665" w14:textId="75EF7644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À la fin de l’activité, les enfants exprimeront leur opinion sur la question choisie sur le thème </w:t>
            </w:r>
            <w:r w:rsidR="00390D33">
              <w:rPr>
                <w:rFonts w:ascii="Calibri" w:hAnsi="Calibri"/>
              </w:rPr>
              <w:t>de la relation entre l’Homme et les animaux</w:t>
            </w:r>
            <w:r>
              <w:rPr>
                <w:rFonts w:ascii="Calibri" w:hAnsi="Calibri"/>
              </w:rPr>
              <w:t xml:space="preserve"> </w:t>
            </w:r>
          </w:p>
          <w:p w14:paraId="46E1D8D6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Prérequis </w:t>
            </w:r>
            <w:r>
              <w:rPr>
                <w:rFonts w:ascii="Calibri" w:hAnsi="Calibri"/>
                <w:b/>
                <w:bCs/>
              </w:rPr>
              <w:t>:</w:t>
            </w:r>
            <w:r>
              <w:rPr>
                <w:rFonts w:ascii="Calibri" w:hAnsi="Calibri"/>
              </w:rPr>
              <w:t xml:space="preserve"> /.</w:t>
            </w:r>
          </w:p>
        </w:tc>
      </w:tr>
    </w:tbl>
    <w:p w14:paraId="316059F5" w14:textId="77777777" w:rsidR="00AE0486" w:rsidRDefault="00AE0486" w:rsidP="00AE0486">
      <w:pPr>
        <w:pStyle w:val="Textbody"/>
        <w:spacing w:line="360" w:lineRule="auto"/>
        <w:rPr>
          <w:rFonts w:ascii="Calibri" w:hAnsi="Calibri"/>
          <w:sz w:val="4"/>
          <w:szCs w:val="4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8"/>
      </w:tblGrid>
      <w:tr w:rsidR="00AE0486" w14:paraId="7EC073DD" w14:textId="77777777" w:rsidTr="004E2B5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0" w:type="dxa"/>
              <w:right w:w="113" w:type="dxa"/>
            </w:tcMar>
            <w:vAlign w:val="center"/>
          </w:tcPr>
          <w:p w14:paraId="5867D775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Matériel didactique</w:t>
            </w:r>
          </w:p>
          <w:p w14:paraId="22C179F9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  <w:u w:val="single"/>
              </w:rPr>
            </w:pPr>
            <w:r>
              <w:rPr>
                <w:rFonts w:ascii="Calibri" w:hAnsi="Calibri"/>
                <w:u w:val="single"/>
              </w:rPr>
              <w:t>Matériel de l’enseignant</w:t>
            </w:r>
          </w:p>
          <w:p w14:paraId="73711075" w14:textId="527A2A9B" w:rsidR="00AE0486" w:rsidRPr="00F31B61" w:rsidRDefault="006E3E23" w:rsidP="00AE0486">
            <w:pPr>
              <w:pStyle w:val="Textbody"/>
              <w:numPr>
                <w:ilvl w:val="0"/>
                <w:numId w:val="8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photos </w:t>
            </w:r>
            <w:r w:rsidR="00390D33">
              <w:rPr>
                <w:rFonts w:ascii="Calibri" w:hAnsi="Calibri"/>
              </w:rPr>
              <w:t>des animaux en grand</w:t>
            </w:r>
          </w:p>
          <w:p w14:paraId="539151E3" w14:textId="77777777" w:rsidR="00AE0486" w:rsidRPr="00F31B61" w:rsidRDefault="00AE0486" w:rsidP="00AE0486">
            <w:pPr>
              <w:pStyle w:val="Textbody"/>
              <w:numPr>
                <w:ilvl w:val="0"/>
                <w:numId w:val="8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</w:t>
            </w:r>
            <w:r w:rsidRPr="00F31B61">
              <w:rPr>
                <w:rFonts w:ascii="Calibri" w:hAnsi="Calibri"/>
              </w:rPr>
              <w:t>a charte d’écoute et de bienveillance</w:t>
            </w:r>
          </w:p>
          <w:p w14:paraId="08FF5533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  <w:u w:val="single"/>
              </w:rPr>
            </w:pPr>
            <w:r>
              <w:rPr>
                <w:rFonts w:ascii="Calibri" w:hAnsi="Calibri"/>
                <w:u w:val="single"/>
              </w:rPr>
              <w:t>Matériel de l’enfant :</w:t>
            </w:r>
            <w:r>
              <w:rPr>
                <w:rFonts w:ascii="Calibri" w:hAnsi="Calibri"/>
              </w:rPr>
              <w:t xml:space="preserve"> /.</w:t>
            </w:r>
          </w:p>
          <w:p w14:paraId="46742FF0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Disposition des enfants :</w:t>
            </w:r>
            <w:r>
              <w:rPr>
                <w:rFonts w:ascii="Calibri" w:hAnsi="Calibri"/>
                <w:b/>
                <w:bCs/>
              </w:rPr>
              <w:t xml:space="preserve"> </w:t>
            </w:r>
            <w:r>
              <w:rPr>
                <w:rFonts w:ascii="Calibri" w:hAnsi="Calibri"/>
              </w:rPr>
              <w:t xml:space="preserve">En cercle, de préférence pas sur les bancs. (parterre, sur des coussins, dans un coin calme, …) </w:t>
            </w:r>
          </w:p>
          <w:p w14:paraId="725FDCAE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Bibliographie</w:t>
            </w:r>
          </w:p>
          <w:p w14:paraId="62A1FEE3" w14:textId="5F1B5548" w:rsidR="00AE0486" w:rsidRPr="00F20CEE" w:rsidRDefault="00AE0486" w:rsidP="00AE0486">
            <w:pPr>
              <w:pStyle w:val="Textbody"/>
              <w:numPr>
                <w:ilvl w:val="0"/>
                <w:numId w:val="3"/>
              </w:numPr>
              <w:spacing w:line="360" w:lineRule="auto"/>
              <w:jc w:val="both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Philéas</w:t>
            </w:r>
            <w:proofErr w:type="spellEnd"/>
            <w:r>
              <w:rPr>
                <w:rFonts w:ascii="Calibri" w:hAnsi="Calibri"/>
              </w:rPr>
              <w:t xml:space="preserve"> et </w:t>
            </w:r>
            <w:proofErr w:type="spellStart"/>
            <w:r>
              <w:rPr>
                <w:rFonts w:ascii="Calibri" w:hAnsi="Calibri"/>
              </w:rPr>
              <w:t>Autobule</w:t>
            </w:r>
            <w:proofErr w:type="spellEnd"/>
            <w:r>
              <w:rPr>
                <w:rFonts w:ascii="Calibri" w:hAnsi="Calibri"/>
              </w:rPr>
              <w:t xml:space="preserve"> (2017)</w:t>
            </w:r>
            <w:r w:rsidR="00981352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: </w:t>
            </w:r>
            <w:r w:rsidR="00981352">
              <w:rPr>
                <w:rFonts w:ascii="Calibri" w:hAnsi="Calibri"/>
              </w:rPr>
              <w:t>C’est qui, les animaux</w:t>
            </w:r>
            <w:r>
              <w:rPr>
                <w:rFonts w:ascii="Calibri" w:hAnsi="Calibri"/>
              </w:rPr>
              <w:t xml:space="preserve"> ? </w:t>
            </w:r>
            <w:r>
              <w:rPr>
                <w:rFonts w:ascii="Abadi" w:hAnsi="Abadi"/>
              </w:rPr>
              <w:t>[</w:t>
            </w:r>
            <w:r w:rsidRPr="00E24993">
              <w:rPr>
                <w:rFonts w:asciiTheme="minorHAnsi" w:hAnsiTheme="minorHAnsi" w:cstheme="minorHAnsi"/>
              </w:rPr>
              <w:t>version électronique</w:t>
            </w:r>
            <w:r>
              <w:rPr>
                <w:rFonts w:ascii="Abadi" w:hAnsi="Abadi"/>
              </w:rPr>
              <w:t xml:space="preserve">], </w:t>
            </w:r>
            <w:r w:rsidRPr="00E24993">
              <w:rPr>
                <w:rFonts w:asciiTheme="minorHAnsi" w:hAnsiTheme="minorHAnsi" w:cstheme="minorHAnsi"/>
              </w:rPr>
              <w:t>n°</w:t>
            </w:r>
            <w:r w:rsidR="00981352">
              <w:rPr>
                <w:rFonts w:asciiTheme="minorHAnsi" w:hAnsiTheme="minorHAnsi" w:cstheme="minorHAnsi"/>
              </w:rPr>
              <w:t>74</w:t>
            </w:r>
          </w:p>
          <w:p w14:paraId="2FDCEC03" w14:textId="77777777" w:rsidR="00AE0486" w:rsidRPr="00CD2B2D" w:rsidRDefault="00E71BE7" w:rsidP="00AE0486">
            <w:pPr>
              <w:pStyle w:val="Textbody"/>
              <w:numPr>
                <w:ilvl w:val="0"/>
                <w:numId w:val="3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Theme="minorHAnsi" w:hAnsiTheme="minorHAnsi" w:cstheme="minorHAnsi"/>
              </w:rPr>
              <w:t>J. Hardy (2021) : cours d’EPC</w:t>
            </w:r>
            <w:r w:rsidR="00E46A89">
              <w:rPr>
                <w:rFonts w:asciiTheme="minorHAnsi" w:hAnsiTheme="minorHAnsi" w:cstheme="minorHAnsi"/>
              </w:rPr>
              <w:t xml:space="preserve"> sur la communauté de recherche philo, </w:t>
            </w:r>
            <w:proofErr w:type="spellStart"/>
            <w:r w:rsidR="00E46A89">
              <w:rPr>
                <w:rFonts w:asciiTheme="minorHAnsi" w:hAnsiTheme="minorHAnsi" w:cstheme="minorHAnsi"/>
              </w:rPr>
              <w:t>Hénall</w:t>
            </w:r>
            <w:r w:rsidR="00134D1B">
              <w:rPr>
                <w:rFonts w:asciiTheme="minorHAnsi" w:hAnsiTheme="minorHAnsi" w:cstheme="minorHAnsi"/>
              </w:rPr>
              <w:t>ux</w:t>
            </w:r>
            <w:proofErr w:type="spellEnd"/>
            <w:r w:rsidR="00134D1B">
              <w:rPr>
                <w:rFonts w:asciiTheme="minorHAnsi" w:hAnsiTheme="minorHAnsi" w:cstheme="minorHAnsi"/>
              </w:rPr>
              <w:t xml:space="preserve"> Champion</w:t>
            </w:r>
          </w:p>
          <w:p w14:paraId="46034B47" w14:textId="77777777" w:rsidR="00CD2B2D" w:rsidRPr="00254BC5" w:rsidRDefault="00254BC5" w:rsidP="00AE0486">
            <w:pPr>
              <w:pStyle w:val="Textbody"/>
              <w:numPr>
                <w:ilvl w:val="0"/>
                <w:numId w:val="3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Robert, Paul (2020) </w:t>
            </w:r>
            <w:r w:rsidRPr="00B64E9D">
              <w:rPr>
                <w:rFonts w:asciiTheme="minorHAnsi" w:hAnsiTheme="minorHAnsi" w:cstheme="minorHAnsi"/>
                <w:i/>
                <w:iCs/>
              </w:rPr>
              <w:t>Le Petit Robert</w:t>
            </w:r>
            <w:r>
              <w:rPr>
                <w:rFonts w:asciiTheme="minorHAnsi" w:hAnsiTheme="minorHAnsi" w:cstheme="minorHAnsi"/>
              </w:rPr>
              <w:t>. Paris</w:t>
            </w:r>
          </w:p>
          <w:p w14:paraId="7BBC3815" w14:textId="017BE644" w:rsidR="00254BC5" w:rsidRDefault="004673BD" w:rsidP="00AE0486">
            <w:pPr>
              <w:pStyle w:val="Textbody"/>
              <w:numPr>
                <w:ilvl w:val="0"/>
                <w:numId w:val="3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Annexe 3 du programme d’</w:t>
            </w:r>
            <w:r w:rsidR="004B59F9">
              <w:rPr>
                <w:rFonts w:ascii="Calibri" w:hAnsi="Calibri"/>
              </w:rPr>
              <w:t>enseignement</w:t>
            </w:r>
            <w:r>
              <w:rPr>
                <w:rFonts w:ascii="Calibri" w:hAnsi="Calibri"/>
              </w:rPr>
              <w:t xml:space="preserve"> catholique : Vivre des ateliers de philo-</w:t>
            </w:r>
            <w:proofErr w:type="spellStart"/>
            <w:r>
              <w:rPr>
                <w:rFonts w:ascii="Calibri" w:hAnsi="Calibri"/>
              </w:rPr>
              <w:t>théo</w:t>
            </w:r>
            <w:proofErr w:type="spellEnd"/>
            <w:r w:rsidR="004B59F9">
              <w:rPr>
                <w:rFonts w:ascii="Calibri" w:hAnsi="Calibri"/>
              </w:rPr>
              <w:t xml:space="preserve">, </w:t>
            </w:r>
            <w:proofErr w:type="spellStart"/>
            <w:r w:rsidR="004B59F9">
              <w:rPr>
                <w:rFonts w:ascii="Calibri" w:hAnsi="Calibri"/>
              </w:rPr>
              <w:t>FédEFoC</w:t>
            </w:r>
            <w:proofErr w:type="spellEnd"/>
          </w:p>
        </w:tc>
      </w:tr>
    </w:tbl>
    <w:p w14:paraId="3829D767" w14:textId="77777777" w:rsidR="00AE0486" w:rsidRDefault="00AE0486" w:rsidP="00AE0486">
      <w:pPr>
        <w:pStyle w:val="Textbody"/>
        <w:spacing w:line="360" w:lineRule="auto"/>
        <w:rPr>
          <w:rFonts w:ascii="Calibri" w:hAnsi="Calibri"/>
          <w:sz w:val="4"/>
          <w:szCs w:val="4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8"/>
      </w:tblGrid>
      <w:tr w:rsidR="00AE0486" w14:paraId="2E8AE2D0" w14:textId="77777777" w:rsidTr="004E2B5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0" w:type="dxa"/>
              <w:right w:w="113" w:type="dxa"/>
            </w:tcMar>
            <w:vAlign w:val="center"/>
          </w:tcPr>
          <w:p w14:paraId="38395679" w14:textId="77777777" w:rsidR="00AE0486" w:rsidRDefault="00AE0486" w:rsidP="004E2B58">
            <w:pPr>
              <w:pStyle w:val="Textbody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Analyse matière</w:t>
            </w:r>
          </w:p>
          <w:p w14:paraId="0AB72173" w14:textId="77777777" w:rsidR="00AE0486" w:rsidRDefault="00AE0486" w:rsidP="004E2B58">
            <w:pPr>
              <w:pStyle w:val="Textbody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Voir document ci-joint.</w:t>
            </w:r>
          </w:p>
        </w:tc>
      </w:tr>
    </w:tbl>
    <w:p w14:paraId="212C1B95" w14:textId="77777777" w:rsidR="00AE0486" w:rsidRDefault="00AE0486" w:rsidP="00AE0486">
      <w:pPr>
        <w:pStyle w:val="Textbody"/>
        <w:spacing w:line="360" w:lineRule="auto"/>
        <w:rPr>
          <w:rFonts w:ascii="Calibri" w:hAnsi="Calibri"/>
          <w:sz w:val="4"/>
          <w:szCs w:val="4"/>
        </w:rPr>
      </w:pPr>
    </w:p>
    <w:p w14:paraId="7971CF6B" w14:textId="055E29D3" w:rsidR="00AE0486" w:rsidRPr="009413A2" w:rsidRDefault="00AE0486" w:rsidP="009413A2">
      <w:pPr>
        <w:pStyle w:val="Textbody"/>
        <w:pageBreakBefore/>
        <w:spacing w:line="360" w:lineRule="auto"/>
        <w:jc w:val="center"/>
        <w:rPr>
          <w:rFonts w:ascii="Calibri" w:hAnsi="Calibri"/>
          <w:b/>
          <w:bCs/>
          <w:sz w:val="40"/>
          <w:szCs w:val="40"/>
        </w:rPr>
      </w:pPr>
      <w:r>
        <w:rPr>
          <w:rFonts w:ascii="Calibri" w:hAnsi="Calibri"/>
          <w:b/>
          <w:bCs/>
          <w:sz w:val="40"/>
          <w:szCs w:val="40"/>
        </w:rPr>
        <w:lastRenderedPageBreak/>
        <w:t>Analyse-matière</w:t>
      </w:r>
    </w:p>
    <w:p w14:paraId="4BDA94A1" w14:textId="7FF1400F" w:rsidR="00726FD1" w:rsidRPr="009413A2" w:rsidRDefault="00726FD1" w:rsidP="00611466">
      <w:pPr>
        <w:pStyle w:val="Textbody"/>
        <w:spacing w:line="360" w:lineRule="auto"/>
        <w:jc w:val="both"/>
        <w:rPr>
          <w:rFonts w:asciiTheme="minorHAnsi" w:hAnsiTheme="minorHAnsi" w:cstheme="minorHAnsi"/>
          <w:sz w:val="28"/>
          <w:szCs w:val="28"/>
          <w:u w:val="single"/>
        </w:rPr>
      </w:pPr>
      <w:r w:rsidRPr="009413A2">
        <w:rPr>
          <w:rFonts w:asciiTheme="minorHAnsi" w:hAnsiTheme="minorHAnsi" w:cstheme="minorHAnsi"/>
          <w:sz w:val="28"/>
          <w:szCs w:val="28"/>
          <w:u w:val="single"/>
        </w:rPr>
        <w:t>Méthodologie</w:t>
      </w:r>
      <w:r w:rsidR="005F5DD4" w:rsidRPr="009413A2">
        <w:rPr>
          <w:rFonts w:asciiTheme="minorHAnsi" w:hAnsiTheme="minorHAnsi" w:cstheme="minorHAnsi"/>
          <w:sz w:val="28"/>
          <w:szCs w:val="28"/>
          <w:u w:val="single"/>
        </w:rPr>
        <w:t xml:space="preserve"> d’une communauté de recherche philo :</w:t>
      </w:r>
    </w:p>
    <w:p w14:paraId="3A44E2EB" w14:textId="77777777" w:rsidR="009413A2" w:rsidRPr="00611466" w:rsidRDefault="009413A2" w:rsidP="00611466">
      <w:pPr>
        <w:pStyle w:val="Textbody"/>
        <w:numPr>
          <w:ilvl w:val="0"/>
          <w:numId w:val="20"/>
        </w:numPr>
        <w:spacing w:line="360" w:lineRule="auto"/>
        <w:jc w:val="both"/>
        <w:rPr>
          <w:rFonts w:asciiTheme="minorHAnsi" w:hAnsiTheme="minorHAnsi" w:cstheme="minorHAnsi"/>
          <w:u w:val="single"/>
        </w:rPr>
      </w:pPr>
      <w:r w:rsidRPr="00611466">
        <w:rPr>
          <w:rFonts w:asciiTheme="minorHAnsi" w:hAnsiTheme="minorHAnsi" w:cstheme="minorHAnsi"/>
          <w:u w:val="single"/>
        </w:rPr>
        <w:t>Poser un cadre</w:t>
      </w:r>
    </w:p>
    <w:p w14:paraId="6AD34E74" w14:textId="77777777" w:rsidR="009413A2" w:rsidRDefault="009413A2" w:rsidP="00611466">
      <w:pPr>
        <w:pStyle w:val="Textbody"/>
        <w:spacing w:line="360" w:lineRule="auto"/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Cette étape permet à l’enfant de se sentir en sécurité</w:t>
      </w:r>
      <w:r w:rsidR="00DC0407">
        <w:rPr>
          <w:rFonts w:asciiTheme="minorHAnsi" w:hAnsiTheme="minorHAnsi" w:cstheme="minorHAnsi"/>
        </w:rPr>
        <w:t>, dans un cadre bienveillant</w:t>
      </w:r>
      <w:r w:rsidR="007C13C6">
        <w:rPr>
          <w:rFonts w:asciiTheme="minorHAnsi" w:hAnsiTheme="minorHAnsi" w:cstheme="minorHAnsi"/>
        </w:rPr>
        <w:t>. Le cadre peut également les motiver</w:t>
      </w:r>
      <w:r w:rsidR="00633CAF">
        <w:rPr>
          <w:rFonts w:asciiTheme="minorHAnsi" w:hAnsiTheme="minorHAnsi" w:cstheme="minorHAnsi"/>
        </w:rPr>
        <w:t>.</w:t>
      </w:r>
    </w:p>
    <w:p w14:paraId="35E06A53" w14:textId="77777777" w:rsidR="00A00B60" w:rsidRPr="00611466" w:rsidRDefault="00A00B60" w:rsidP="00611466">
      <w:pPr>
        <w:pStyle w:val="Textbody"/>
        <w:numPr>
          <w:ilvl w:val="0"/>
          <w:numId w:val="20"/>
        </w:numPr>
        <w:spacing w:line="360" w:lineRule="auto"/>
        <w:jc w:val="both"/>
        <w:rPr>
          <w:rFonts w:asciiTheme="minorHAnsi" w:hAnsiTheme="minorHAnsi" w:cstheme="minorHAnsi"/>
          <w:u w:val="single"/>
        </w:rPr>
      </w:pPr>
      <w:r w:rsidRPr="00611466">
        <w:rPr>
          <w:rFonts w:asciiTheme="minorHAnsi" w:hAnsiTheme="minorHAnsi" w:cstheme="minorHAnsi"/>
          <w:u w:val="single"/>
        </w:rPr>
        <w:t>Présentation du support</w:t>
      </w:r>
    </w:p>
    <w:p w14:paraId="7F944C1D" w14:textId="77777777" w:rsidR="00DB70AF" w:rsidRDefault="00DB70AF" w:rsidP="00611466">
      <w:pPr>
        <w:pStyle w:val="Textbody"/>
        <w:spacing w:line="360" w:lineRule="auto"/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Le support peut être un texte, un album jeunesse, une vidéo, des </w:t>
      </w:r>
      <w:r w:rsidR="00AB47DD">
        <w:rPr>
          <w:rFonts w:asciiTheme="minorHAnsi" w:hAnsiTheme="minorHAnsi" w:cstheme="minorHAnsi"/>
        </w:rPr>
        <w:t>images, …</w:t>
      </w:r>
      <w:r>
        <w:rPr>
          <w:rFonts w:asciiTheme="minorHAnsi" w:hAnsiTheme="minorHAnsi" w:cstheme="minorHAnsi"/>
        </w:rPr>
        <w:t xml:space="preserve"> Tout ce qui peut susciter un questionnement. Il n’est pas nécessaire que le support ait un sens précis</w:t>
      </w:r>
      <w:r w:rsidR="00AB47DD">
        <w:rPr>
          <w:rFonts w:asciiTheme="minorHAnsi" w:hAnsiTheme="minorHAnsi" w:cstheme="minorHAnsi"/>
        </w:rPr>
        <w:t xml:space="preserve"> car l’important est de susciter un questionnement.</w:t>
      </w:r>
    </w:p>
    <w:p w14:paraId="0CB99C5F" w14:textId="79BF0D34" w:rsidR="00A81F8F" w:rsidRPr="00611466" w:rsidRDefault="00A81F8F" w:rsidP="00611466">
      <w:pPr>
        <w:pStyle w:val="Textbody"/>
        <w:numPr>
          <w:ilvl w:val="0"/>
          <w:numId w:val="20"/>
        </w:numPr>
        <w:spacing w:line="360" w:lineRule="auto"/>
        <w:jc w:val="both"/>
        <w:rPr>
          <w:rFonts w:asciiTheme="minorHAnsi" w:hAnsiTheme="minorHAnsi" w:cstheme="minorHAnsi"/>
          <w:u w:val="single"/>
        </w:rPr>
      </w:pPr>
      <w:r w:rsidRPr="00611466">
        <w:rPr>
          <w:rFonts w:asciiTheme="minorHAnsi" w:hAnsiTheme="minorHAnsi" w:cstheme="minorHAnsi"/>
          <w:u w:val="single"/>
        </w:rPr>
        <w:t xml:space="preserve">La </w:t>
      </w:r>
      <w:r w:rsidR="00FD0523" w:rsidRPr="00611466">
        <w:rPr>
          <w:rFonts w:asciiTheme="minorHAnsi" w:hAnsiTheme="minorHAnsi" w:cstheme="minorHAnsi"/>
          <w:u w:val="single"/>
        </w:rPr>
        <w:t>cueillette</w:t>
      </w:r>
      <w:r w:rsidRPr="00611466">
        <w:rPr>
          <w:rFonts w:asciiTheme="minorHAnsi" w:hAnsiTheme="minorHAnsi" w:cstheme="minorHAnsi"/>
          <w:u w:val="single"/>
        </w:rPr>
        <w:t xml:space="preserve"> des questions</w:t>
      </w:r>
    </w:p>
    <w:p w14:paraId="11E73D48" w14:textId="77777777" w:rsidR="00A81F8F" w:rsidRDefault="00FD0523" w:rsidP="00611466">
      <w:pPr>
        <w:pStyle w:val="Textbody"/>
        <w:spacing w:line="360" w:lineRule="auto"/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Il est important de recueillir </w:t>
      </w:r>
      <w:r w:rsidR="00211802">
        <w:rPr>
          <w:rFonts w:asciiTheme="minorHAnsi" w:hAnsiTheme="minorHAnsi" w:cstheme="minorHAnsi"/>
        </w:rPr>
        <w:t xml:space="preserve">toutes les questions qui intéressent les </w:t>
      </w:r>
      <w:r w:rsidR="005F2D15">
        <w:rPr>
          <w:rFonts w:asciiTheme="minorHAnsi" w:hAnsiTheme="minorHAnsi" w:cstheme="minorHAnsi"/>
        </w:rPr>
        <w:t>participants</w:t>
      </w:r>
      <w:r w:rsidR="00211802">
        <w:rPr>
          <w:rFonts w:asciiTheme="minorHAnsi" w:hAnsiTheme="minorHAnsi" w:cstheme="minorHAnsi"/>
        </w:rPr>
        <w:t>. Dans un premier temps des questions de sens, d’incompréhension peuvent survenir</w:t>
      </w:r>
      <w:r w:rsidR="005F2D15">
        <w:rPr>
          <w:rFonts w:asciiTheme="minorHAnsi" w:hAnsiTheme="minorHAnsi" w:cstheme="minorHAnsi"/>
        </w:rPr>
        <w:t>. Mais elles font rapidement place à des questions plus profondes qui permettent un débat.</w:t>
      </w:r>
    </w:p>
    <w:p w14:paraId="1189B81A" w14:textId="77777777" w:rsidR="00ED67E8" w:rsidRDefault="00ED67E8" w:rsidP="00611466">
      <w:pPr>
        <w:pStyle w:val="Textbody"/>
        <w:spacing w:line="360" w:lineRule="auto"/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Parmi toutes les questions posées, il faut en choisir une </w:t>
      </w:r>
      <w:r w:rsidR="00611466">
        <w:rPr>
          <w:rFonts w:asciiTheme="minorHAnsi" w:hAnsiTheme="minorHAnsi" w:cstheme="minorHAnsi"/>
        </w:rPr>
        <w:t>qui parle à un maximum de participants et qui permettra une discussion.</w:t>
      </w:r>
    </w:p>
    <w:p w14:paraId="4B56AE81" w14:textId="77777777" w:rsidR="007802C3" w:rsidRDefault="007802C3" w:rsidP="007802C3">
      <w:pPr>
        <w:pStyle w:val="Textbody"/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Après cette étape, </w:t>
      </w:r>
      <w:r w:rsidR="00AF400C">
        <w:rPr>
          <w:rFonts w:asciiTheme="minorHAnsi" w:hAnsiTheme="minorHAnsi" w:cstheme="minorHAnsi"/>
        </w:rPr>
        <w:t>le meneur prend une pause pour préparer le débat.</w:t>
      </w:r>
    </w:p>
    <w:p w14:paraId="7E9344CC" w14:textId="77777777" w:rsidR="00E172FF" w:rsidRPr="001A5AC6" w:rsidRDefault="00183297" w:rsidP="00E172FF">
      <w:pPr>
        <w:pStyle w:val="Textbody"/>
        <w:numPr>
          <w:ilvl w:val="0"/>
          <w:numId w:val="20"/>
        </w:numPr>
        <w:spacing w:line="360" w:lineRule="auto"/>
        <w:jc w:val="both"/>
        <w:rPr>
          <w:rFonts w:asciiTheme="minorHAnsi" w:hAnsiTheme="minorHAnsi" w:cstheme="minorHAnsi"/>
          <w:u w:val="single"/>
        </w:rPr>
      </w:pPr>
      <w:r w:rsidRPr="001A5AC6">
        <w:rPr>
          <w:rFonts w:asciiTheme="minorHAnsi" w:hAnsiTheme="minorHAnsi" w:cstheme="minorHAnsi"/>
          <w:u w:val="single"/>
        </w:rPr>
        <w:t>Le dialogue, la délibération</w:t>
      </w:r>
    </w:p>
    <w:p w14:paraId="20C8D2B8" w14:textId="77777777" w:rsidR="00E172FF" w:rsidRDefault="00E172FF" w:rsidP="00353411">
      <w:pPr>
        <w:pStyle w:val="Textbody"/>
        <w:spacing w:line="360" w:lineRule="auto"/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Le meneur peut laisser aller le débat, ou choisir de le relancer à l’aide de question de relance </w:t>
      </w:r>
      <w:r w:rsidR="00353411">
        <w:rPr>
          <w:rFonts w:asciiTheme="minorHAnsi" w:hAnsiTheme="minorHAnsi" w:cstheme="minorHAnsi"/>
        </w:rPr>
        <w:t xml:space="preserve">visant les 5 types de pensées (attentive, </w:t>
      </w:r>
      <w:r w:rsidR="006359EF">
        <w:rPr>
          <w:rFonts w:asciiTheme="minorHAnsi" w:hAnsiTheme="minorHAnsi" w:cstheme="minorHAnsi"/>
        </w:rPr>
        <w:t xml:space="preserve">créative, </w:t>
      </w:r>
      <w:r w:rsidR="001A5AC6">
        <w:rPr>
          <w:rFonts w:asciiTheme="minorHAnsi" w:hAnsiTheme="minorHAnsi" w:cstheme="minorHAnsi"/>
        </w:rPr>
        <w:t>critique, réflexive</w:t>
      </w:r>
      <w:r w:rsidR="006359EF">
        <w:rPr>
          <w:rFonts w:asciiTheme="minorHAnsi" w:hAnsiTheme="minorHAnsi" w:cstheme="minorHAnsi"/>
        </w:rPr>
        <w:t>, théologique)</w:t>
      </w:r>
      <w:r w:rsidR="001A5AC6">
        <w:rPr>
          <w:rFonts w:asciiTheme="minorHAnsi" w:hAnsiTheme="minorHAnsi" w:cstheme="minorHAnsi"/>
        </w:rPr>
        <w:t xml:space="preserve"> préparées durant la pause.</w:t>
      </w:r>
    </w:p>
    <w:p w14:paraId="1992A654" w14:textId="39F3BB9E" w:rsidR="001A5AC6" w:rsidRPr="00F87384" w:rsidRDefault="00F87384" w:rsidP="00F87384">
      <w:pPr>
        <w:pStyle w:val="Textbody"/>
        <w:numPr>
          <w:ilvl w:val="0"/>
          <w:numId w:val="20"/>
        </w:numPr>
        <w:spacing w:line="360" w:lineRule="auto"/>
        <w:jc w:val="both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Le r</w:t>
      </w:r>
      <w:r w:rsidRPr="00F87384">
        <w:rPr>
          <w:rFonts w:asciiTheme="minorHAnsi" w:hAnsiTheme="minorHAnsi" w:cstheme="minorHAnsi"/>
          <w:u w:val="single"/>
        </w:rPr>
        <w:t>etour</w:t>
      </w:r>
      <w:r w:rsidR="001A5AC6" w:rsidRPr="00F87384">
        <w:rPr>
          <w:rFonts w:asciiTheme="minorHAnsi" w:hAnsiTheme="minorHAnsi" w:cstheme="minorHAnsi"/>
          <w:u w:val="single"/>
        </w:rPr>
        <w:t xml:space="preserve"> réflexif</w:t>
      </w:r>
    </w:p>
    <w:p w14:paraId="4AABDD8E" w14:textId="77777777" w:rsidR="001A5AC6" w:rsidRDefault="001114ED" w:rsidP="00353411">
      <w:pPr>
        <w:pStyle w:val="Textbody"/>
        <w:spacing w:line="360" w:lineRule="auto"/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Chacun peut s’exprimer sur le contenu, la démarche, sur la manière dont le groupe </w:t>
      </w:r>
      <w:proofErr w:type="spellStart"/>
      <w:r w:rsidR="00F87384">
        <w:rPr>
          <w:rFonts w:asciiTheme="minorHAnsi" w:hAnsiTheme="minorHAnsi" w:cstheme="minorHAnsi"/>
        </w:rPr>
        <w:t>à</w:t>
      </w:r>
      <w:proofErr w:type="spellEnd"/>
      <w:r w:rsidR="00F87384">
        <w:rPr>
          <w:rFonts w:asciiTheme="minorHAnsi" w:hAnsiTheme="minorHAnsi" w:cstheme="minorHAnsi"/>
        </w:rPr>
        <w:t xml:space="preserve"> vécu l’expérience, …</w:t>
      </w:r>
    </w:p>
    <w:p w14:paraId="6DD60584" w14:textId="77777777" w:rsidR="00134D1B" w:rsidRDefault="00134D1B" w:rsidP="00353411">
      <w:pPr>
        <w:pStyle w:val="Textbody"/>
        <w:spacing w:line="360" w:lineRule="auto"/>
        <w:ind w:left="720"/>
        <w:jc w:val="both"/>
        <w:rPr>
          <w:rFonts w:asciiTheme="minorHAnsi" w:hAnsiTheme="minorHAnsi" w:cstheme="minorHAnsi"/>
        </w:rPr>
      </w:pPr>
    </w:p>
    <w:p w14:paraId="4CAB8DC2" w14:textId="77777777" w:rsidR="00134D1B" w:rsidRDefault="00134D1B" w:rsidP="00353411">
      <w:pPr>
        <w:pStyle w:val="Textbody"/>
        <w:spacing w:line="360" w:lineRule="auto"/>
        <w:ind w:left="720"/>
        <w:jc w:val="both"/>
        <w:rPr>
          <w:rFonts w:asciiTheme="minorHAnsi" w:hAnsiTheme="minorHAnsi" w:cstheme="minorHAnsi"/>
        </w:rPr>
      </w:pPr>
    </w:p>
    <w:p w14:paraId="4111EFFC" w14:textId="77777777" w:rsidR="00134D1B" w:rsidRDefault="00134D1B" w:rsidP="00353411">
      <w:pPr>
        <w:pStyle w:val="Textbody"/>
        <w:spacing w:line="360" w:lineRule="auto"/>
        <w:ind w:left="720"/>
        <w:jc w:val="both"/>
        <w:rPr>
          <w:rFonts w:asciiTheme="minorHAnsi" w:hAnsiTheme="minorHAnsi" w:cstheme="minorHAnsi"/>
        </w:rPr>
      </w:pPr>
    </w:p>
    <w:p w14:paraId="2326B0BA" w14:textId="77777777" w:rsidR="00134D1B" w:rsidRDefault="00134D1B" w:rsidP="00353411">
      <w:pPr>
        <w:pStyle w:val="Textbody"/>
        <w:spacing w:line="360" w:lineRule="auto"/>
        <w:ind w:left="720"/>
        <w:jc w:val="both"/>
        <w:rPr>
          <w:rFonts w:asciiTheme="minorHAnsi" w:hAnsiTheme="minorHAnsi" w:cstheme="minorHAnsi"/>
        </w:rPr>
      </w:pPr>
    </w:p>
    <w:p w14:paraId="7CB0FE32" w14:textId="77777777" w:rsidR="00134D1B" w:rsidRDefault="00134D1B" w:rsidP="00353411">
      <w:pPr>
        <w:pStyle w:val="Textbody"/>
        <w:spacing w:line="360" w:lineRule="auto"/>
        <w:ind w:left="720"/>
        <w:jc w:val="both"/>
        <w:rPr>
          <w:rFonts w:asciiTheme="minorHAnsi" w:hAnsiTheme="minorHAnsi" w:cstheme="minorHAnsi"/>
        </w:rPr>
      </w:pPr>
    </w:p>
    <w:p w14:paraId="1055B5AA" w14:textId="77777777" w:rsidR="00134D1B" w:rsidRPr="00902CE5" w:rsidRDefault="00134D1B" w:rsidP="00353411">
      <w:pPr>
        <w:pStyle w:val="Textbody"/>
        <w:spacing w:line="360" w:lineRule="auto"/>
        <w:ind w:left="720"/>
        <w:jc w:val="both"/>
        <w:rPr>
          <w:rFonts w:asciiTheme="minorHAnsi" w:hAnsiTheme="minorHAnsi" w:cstheme="minorHAnsi"/>
          <w:sz w:val="28"/>
          <w:szCs w:val="28"/>
          <w:u w:val="single"/>
        </w:rPr>
      </w:pPr>
      <w:r w:rsidRPr="00902CE5">
        <w:rPr>
          <w:rFonts w:asciiTheme="minorHAnsi" w:hAnsiTheme="minorHAnsi" w:cstheme="minorHAnsi"/>
          <w:sz w:val="28"/>
          <w:szCs w:val="28"/>
          <w:u w:val="single"/>
        </w:rPr>
        <w:t>Définitions :</w:t>
      </w:r>
    </w:p>
    <w:p w14:paraId="21205A58" w14:textId="29DE6CA1" w:rsidR="00134D1B" w:rsidRPr="00902CE5" w:rsidRDefault="00134D1B" w:rsidP="00134D1B">
      <w:pPr>
        <w:pStyle w:val="Textbody"/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902CE5">
        <w:rPr>
          <w:rFonts w:asciiTheme="minorHAnsi" w:hAnsiTheme="minorHAnsi" w:cstheme="minorHAnsi"/>
          <w:b/>
          <w:bCs/>
        </w:rPr>
        <w:t>Animal :</w:t>
      </w:r>
    </w:p>
    <w:p w14:paraId="76046B43" w14:textId="1896CED4" w:rsidR="001964F3" w:rsidRDefault="00A65CA4" w:rsidP="001964F3">
      <w:pPr>
        <w:pStyle w:val="Textbody"/>
        <w:numPr>
          <w:ilvl w:val="0"/>
          <w:numId w:val="20"/>
        </w:num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Être vivant organisé, doué de</w:t>
      </w:r>
      <w:r w:rsidR="003F1064">
        <w:rPr>
          <w:rFonts w:asciiTheme="minorHAnsi" w:hAnsiTheme="minorHAnsi" w:cstheme="minorHAnsi"/>
        </w:rPr>
        <w:t xml:space="preserve"> mouvement et de sensibilité (par opposition à végétal, minéral)</w:t>
      </w:r>
      <w:r w:rsidR="00E12BED">
        <w:rPr>
          <w:rFonts w:asciiTheme="minorHAnsi" w:hAnsiTheme="minorHAnsi" w:cstheme="minorHAnsi"/>
        </w:rPr>
        <w:t>.</w:t>
      </w:r>
    </w:p>
    <w:p w14:paraId="74E9466F" w14:textId="2E930BDF" w:rsidR="00E12BED" w:rsidRDefault="00E12BED" w:rsidP="001964F3">
      <w:pPr>
        <w:pStyle w:val="Textbody"/>
        <w:numPr>
          <w:ilvl w:val="0"/>
          <w:numId w:val="20"/>
        </w:num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Être animé autre que l’homme</w:t>
      </w:r>
      <w:r w:rsidR="00902CE5">
        <w:rPr>
          <w:rFonts w:asciiTheme="minorHAnsi" w:hAnsiTheme="minorHAnsi" w:cstheme="minorHAnsi"/>
        </w:rPr>
        <w:t xml:space="preserve"> : animal domestique</w:t>
      </w:r>
      <w:r w:rsidR="00A03337">
        <w:rPr>
          <w:rFonts w:asciiTheme="minorHAnsi" w:hAnsiTheme="minorHAnsi" w:cstheme="minorHAnsi"/>
        </w:rPr>
        <w:t xml:space="preserve"> ; les</w:t>
      </w:r>
      <w:r w:rsidR="00902CE5">
        <w:rPr>
          <w:rFonts w:asciiTheme="minorHAnsi" w:hAnsiTheme="minorHAnsi" w:cstheme="minorHAnsi"/>
        </w:rPr>
        <w:t xml:space="preserve"> animaux sauvages.</w:t>
      </w:r>
    </w:p>
    <w:p w14:paraId="4DED4353" w14:textId="4A3F0AA3" w:rsidR="009F7F6D" w:rsidRPr="00091AAD" w:rsidRDefault="009F7F6D" w:rsidP="009F7F6D">
      <w:pPr>
        <w:pStyle w:val="Textbody"/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091AAD">
        <w:rPr>
          <w:rFonts w:asciiTheme="minorHAnsi" w:hAnsiTheme="minorHAnsi" w:cstheme="minorHAnsi"/>
          <w:b/>
          <w:bCs/>
        </w:rPr>
        <w:t>Homme :</w:t>
      </w:r>
    </w:p>
    <w:p w14:paraId="3D820F51" w14:textId="092FD786" w:rsidR="009F7F6D" w:rsidRDefault="00244D7A" w:rsidP="009F7F6D">
      <w:pPr>
        <w:pStyle w:val="Textbody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L’être humain (par opposition aux animaux)</w:t>
      </w:r>
      <w:r w:rsidR="00673DC7">
        <w:rPr>
          <w:rFonts w:asciiTheme="minorHAnsi" w:hAnsiTheme="minorHAnsi" w:cstheme="minorHAnsi"/>
        </w:rPr>
        <w:t>.</w:t>
      </w:r>
    </w:p>
    <w:p w14:paraId="642EB5DB" w14:textId="77777777" w:rsidR="00673DC7" w:rsidRDefault="00091AAD" w:rsidP="009F7F6D">
      <w:pPr>
        <w:pStyle w:val="Textbody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Individu d’un groupe.</w:t>
      </w:r>
    </w:p>
    <w:p w14:paraId="100C3602" w14:textId="7A7E918B" w:rsidR="0041379F" w:rsidRPr="0041379F" w:rsidRDefault="0041379F" w:rsidP="0041379F">
      <w:pPr>
        <w:pStyle w:val="Textbody"/>
        <w:spacing w:line="360" w:lineRule="auto"/>
        <w:jc w:val="both"/>
        <w:rPr>
          <w:rFonts w:asciiTheme="minorHAnsi" w:hAnsiTheme="minorHAnsi" w:cstheme="minorHAnsi"/>
          <w:sz w:val="16"/>
          <w:szCs w:val="16"/>
          <w:u w:val="single"/>
        </w:rPr>
      </w:pPr>
    </w:p>
    <w:p w14:paraId="0468D729" w14:textId="144A603B" w:rsidR="00AC1BE2" w:rsidRPr="0041379F" w:rsidRDefault="00ED6A08" w:rsidP="0041379F">
      <w:pPr>
        <w:pStyle w:val="Textbody"/>
        <w:spacing w:line="360" w:lineRule="auto"/>
        <w:jc w:val="both"/>
        <w:rPr>
          <w:rFonts w:asciiTheme="minorHAnsi" w:hAnsiTheme="minorHAnsi" w:cstheme="minorHAnsi"/>
          <w:sz w:val="28"/>
          <w:szCs w:val="28"/>
          <w:u w:val="single"/>
        </w:rPr>
        <w:sectPr w:rsidR="00AC1BE2" w:rsidRPr="0041379F" w:rsidSect="00B54916">
          <w:headerReference w:type="default" r:id="rId8"/>
          <w:footerReference w:type="default" r:id="rId9"/>
          <w:pgSz w:w="11906" w:h="16838"/>
          <w:pgMar w:top="1134" w:right="1134" w:bottom="1134" w:left="1134" w:header="720" w:footer="720" w:gutter="0"/>
          <w:pgNumType w:start="0"/>
          <w:cols w:space="720"/>
          <w:titlePg/>
        </w:sectPr>
      </w:pPr>
      <w:r>
        <w:rPr>
          <w:rFonts w:asciiTheme="minorHAnsi" w:hAnsiTheme="minorHAnsi" w:cstheme="minorHAns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2E5AA5" wp14:editId="5ED62090">
                <wp:simplePos x="0" y="0"/>
                <wp:positionH relativeFrom="margin">
                  <wp:align>left</wp:align>
                </wp:positionH>
                <wp:positionV relativeFrom="paragraph">
                  <wp:posOffset>628015</wp:posOffset>
                </wp:positionV>
                <wp:extent cx="1971675" cy="2076450"/>
                <wp:effectExtent l="0" t="0" r="28575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07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4C6E2F8" w14:textId="77777777" w:rsidR="0041379F" w:rsidRDefault="004137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E5AA5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9" type="#_x0000_t202" style="position:absolute;left:0;text-align:left;margin-left:0;margin-top:49.45pt;width:155.25pt;height:163.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" filled="f" strokecolor="red" strokeweight="1.5pt">
                <v:textbox>
                  <w:txbxContent>
                    <w:p w14:paraId="44C6E2F8" w14:textId="77777777" w:rsidR="0041379F" w:rsidRDefault="0041379F"/>
                  </w:txbxContent>
                </v:textbox>
                <w10:wrap anchorx="margin"/>
              </v:shape>
            </w:pict>
          </mc:Fallback>
        </mc:AlternateContent>
      </w:r>
      <w:r w:rsidR="0041379F">
        <w:rPr>
          <w:rFonts w:asciiTheme="minorHAnsi" w:hAnsiTheme="minorHAnsi" w:cstheme="minorHAns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CF3AD0" wp14:editId="5C6A09EF">
                <wp:simplePos x="0" y="0"/>
                <wp:positionH relativeFrom="column">
                  <wp:posOffset>2108835</wp:posOffset>
                </wp:positionH>
                <wp:positionV relativeFrom="paragraph">
                  <wp:posOffset>1028065</wp:posOffset>
                </wp:positionV>
                <wp:extent cx="542925" cy="400050"/>
                <wp:effectExtent l="0" t="0" r="104775" b="57150"/>
                <wp:wrapNone/>
                <wp:docPr id="19" name="Connecteur : en ar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400050"/>
                        </a:xfrm>
                        <a:prstGeom prst="curvedConnector3">
                          <a:avLst>
                            <a:gd name="adj1" fmla="val 111404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76301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rc 19" o:spid="_x0000_s1026" type="#_x0000_t38" style="position:absolute;margin-left:166.05pt;margin-top:80.95pt;width:42.75pt;height:3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" adj="24063" strokecolor="red" strokeweight="1.5pt">
                <v:stroke endarrow="block" joinstyle="miter"/>
              </v:shape>
            </w:pict>
          </mc:Fallback>
        </mc:AlternateContent>
      </w:r>
      <w:r w:rsidR="0041379F">
        <w:rPr>
          <w:rFonts w:asciiTheme="minorHAnsi" w:hAnsiTheme="minorHAnsi" w:cstheme="minorHAns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7A1108" wp14:editId="4100DB1E">
                <wp:simplePos x="0" y="0"/>
                <wp:positionH relativeFrom="column">
                  <wp:posOffset>2261235</wp:posOffset>
                </wp:positionH>
                <wp:positionV relativeFrom="paragraph">
                  <wp:posOffset>1399540</wp:posOffset>
                </wp:positionV>
                <wp:extent cx="3590925" cy="485775"/>
                <wp:effectExtent l="0" t="0" r="9525" b="952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957AC5" w14:textId="32FA82FC" w:rsidR="0041379F" w:rsidRPr="0041379F" w:rsidRDefault="0041379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1379F">
                              <w:rPr>
                                <w:rFonts w:asciiTheme="minorHAnsi" w:hAnsiTheme="minorHAnsi" w:cstheme="minorHAnsi"/>
                              </w:rPr>
                              <w:t>Ceux avec lesquels on va s’intéresser avec les enfants.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A1108" id="Zone de texte 16" o:spid="_x0000_s1030" type="#_x0000_t202" style="position:absolute;left:0;text-align:left;margin-left:178.05pt;margin-top:110.2pt;width:282.75pt;height:3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" fillcolor="white [3201]" stroked="f" strokeweight=".5pt">
                <v:textbox>
                  <w:txbxContent>
                    <w:p w14:paraId="37957AC5" w14:textId="32FA82FC" w:rsidR="0041379F" w:rsidRPr="0041379F" w:rsidRDefault="0041379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41379F">
                        <w:rPr>
                          <w:rFonts w:asciiTheme="minorHAnsi" w:hAnsiTheme="minorHAnsi" w:cstheme="minorHAnsi"/>
                        </w:rPr>
                        <w:t>Ceux avec lesquels on va s’intéresser avec les enfants.</w:t>
                      </w:r>
                    </w:p>
                  </w:txbxContent>
                </v:textbox>
              </v:shape>
            </w:pict>
          </mc:Fallback>
        </mc:AlternateContent>
      </w:r>
      <w:r w:rsidR="0041379F" w:rsidRPr="0041379F">
        <w:rPr>
          <w:rFonts w:asciiTheme="minorHAnsi" w:hAnsiTheme="minorHAnsi" w:cstheme="minorHAnsi"/>
          <w:noProof/>
          <w:sz w:val="28"/>
          <w:szCs w:val="28"/>
          <w:u w:val="single"/>
        </w:rPr>
        <w:drawing>
          <wp:anchor distT="0" distB="0" distL="114300" distR="114300" simplePos="0" relativeHeight="251680768" behindDoc="0" locked="0" layoutInCell="1" allowOverlap="1" wp14:anchorId="2D0260EF" wp14:editId="2BD20DE9">
            <wp:simplePos x="0" y="0"/>
            <wp:positionH relativeFrom="margin">
              <wp:align>left</wp:align>
            </wp:positionH>
            <wp:positionV relativeFrom="paragraph">
              <wp:posOffset>334645</wp:posOffset>
            </wp:positionV>
            <wp:extent cx="3239557" cy="527748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557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79F" w:rsidRPr="0041379F">
        <w:rPr>
          <w:rFonts w:asciiTheme="minorHAnsi" w:hAnsiTheme="minorHAnsi" w:cstheme="minorHAnsi"/>
          <w:sz w:val="28"/>
          <w:szCs w:val="28"/>
          <w:u w:val="single"/>
        </w:rPr>
        <w:t>Le règne animal :</w:t>
      </w:r>
      <w:r w:rsidR="0041379F" w:rsidRPr="0041379F">
        <w:rPr>
          <w:noProof/>
          <w:sz w:val="26"/>
          <w:szCs w:val="28"/>
          <w:u w:val="single"/>
        </w:rPr>
        <w:t xml:space="preserve"> </w:t>
      </w:r>
    </w:p>
    <w:p w14:paraId="4512F372" w14:textId="77777777" w:rsidR="00AE0486" w:rsidRDefault="00AE0486" w:rsidP="00AE0486">
      <w:pPr>
        <w:pStyle w:val="Textbody"/>
        <w:spacing w:line="360" w:lineRule="auto"/>
        <w:jc w:val="both"/>
        <w:rPr>
          <w:b/>
          <w:bCs/>
          <w:sz w:val="40"/>
          <w:szCs w:val="40"/>
        </w:rPr>
      </w:pPr>
      <w:r>
        <w:rPr>
          <w:rFonts w:ascii="Calibri" w:hAnsi="Calibri"/>
          <w:b/>
          <w:bCs/>
          <w:sz w:val="40"/>
          <w:szCs w:val="40"/>
        </w:rPr>
        <w:lastRenderedPageBreak/>
        <w:t>Démarche méthodologique</w:t>
      </w:r>
    </w:p>
    <w:tbl>
      <w:tblPr>
        <w:tblW w:w="145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85"/>
        <w:gridCol w:w="7285"/>
      </w:tblGrid>
      <w:tr w:rsidR="00AE0486" w14:paraId="6C8A2F5A" w14:textId="77777777" w:rsidTr="007951ED">
        <w:tc>
          <w:tcPr>
            <w:tcW w:w="145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113" w:type="dxa"/>
              <w:left w:w="113" w:type="dxa"/>
              <w:bottom w:w="0" w:type="dxa"/>
              <w:right w:w="113" w:type="dxa"/>
            </w:tcMar>
          </w:tcPr>
          <w:p w14:paraId="0312350F" w14:textId="77777777" w:rsidR="00AE0486" w:rsidRDefault="00AE0486" w:rsidP="007951ED">
            <w:pPr>
              <w:pStyle w:val="Textbody"/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 w:rsidRPr="007951ED">
              <w:rPr>
                <w:rFonts w:ascii="Calibri" w:hAnsi="Calibri"/>
                <w:b/>
                <w:bCs/>
                <w:sz w:val="28"/>
                <w:szCs w:val="28"/>
              </w:rPr>
              <w:t>I. Phase de mobilisation</w:t>
            </w:r>
          </w:p>
        </w:tc>
      </w:tr>
      <w:tr w:rsidR="00AE0486" w14:paraId="2F0E5323" w14:textId="77777777" w:rsidTr="004E2B58">
        <w:tc>
          <w:tcPr>
            <w:tcW w:w="7285" w:type="dxa"/>
            <w:tcBorders>
              <w:left w:val="single" w:sz="8" w:space="0" w:color="000000"/>
              <w:bottom w:val="single" w:sz="8" w:space="0" w:color="000000"/>
            </w:tcBorders>
            <w:tcMar>
              <w:top w:w="113" w:type="dxa"/>
              <w:left w:w="113" w:type="dxa"/>
              <w:bottom w:w="0" w:type="dxa"/>
              <w:right w:w="113" w:type="dxa"/>
            </w:tcMar>
          </w:tcPr>
          <w:p w14:paraId="0C4784AA" w14:textId="77777777" w:rsidR="00AE0486" w:rsidRPr="00B64E9D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  <w:u w:val="single"/>
              </w:rPr>
            </w:pPr>
            <w:r w:rsidRPr="00B64E9D">
              <w:rPr>
                <w:rFonts w:ascii="Calibri" w:hAnsi="Calibri"/>
                <w:u w:val="single"/>
              </w:rPr>
              <w:t>1. Mise en place d’une atmosphère</w:t>
            </w:r>
            <w:r>
              <w:rPr>
                <w:rFonts w:ascii="Calibri" w:hAnsi="Calibri"/>
                <w:u w:val="single"/>
              </w:rPr>
              <w:t xml:space="preserve"> (collectif – oral) </w:t>
            </w:r>
          </w:p>
          <w:p w14:paraId="2EB926A1" w14:textId="73ABCEF8" w:rsidR="00AE0486" w:rsidRDefault="00964388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</w:t>
            </w:r>
            <w:r w:rsidR="00AE0486">
              <w:rPr>
                <w:rFonts w:ascii="Calibri" w:hAnsi="Calibri"/>
              </w:rPr>
              <w:t xml:space="preserve"> lance une musique douce.</w:t>
            </w:r>
          </w:p>
          <w:p w14:paraId="100BC329" w14:textId="506DC62E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Consigne</w:t>
            </w:r>
            <w:r w:rsidR="006C7355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: « </w:t>
            </w:r>
            <w:r>
              <w:rPr>
                <w:rFonts w:ascii="Calibri" w:hAnsi="Calibri"/>
                <w:i/>
                <w:iCs/>
              </w:rPr>
              <w:t>Vous entendez cette musique ? Elle marque l’entrée dans un moment spécial où l’on va se poser des questions et réfléchir ensemble. C’est un moment de calme. »</w:t>
            </w:r>
          </w:p>
          <w:p w14:paraId="4C531DD8" w14:textId="487A0183" w:rsidR="00AE0486" w:rsidRDefault="00964388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</w:t>
            </w:r>
            <w:r w:rsidR="00AE0486">
              <w:rPr>
                <w:rFonts w:ascii="Calibri" w:hAnsi="Calibri"/>
              </w:rPr>
              <w:t xml:space="preserve"> invite les enfants à s’installer</w:t>
            </w:r>
            <w:r>
              <w:rPr>
                <w:rFonts w:ascii="Calibri" w:hAnsi="Calibri"/>
              </w:rPr>
              <w:t xml:space="preserve"> en cercle</w:t>
            </w:r>
            <w:r w:rsidR="00AE0486">
              <w:rPr>
                <w:rFonts w:ascii="Calibri" w:hAnsi="Calibri"/>
              </w:rPr>
              <w:t xml:space="preserve"> au coin lecture </w:t>
            </w:r>
            <w:r>
              <w:rPr>
                <w:rFonts w:ascii="Calibri" w:hAnsi="Calibri"/>
              </w:rPr>
              <w:t>en prenant un coussin</w:t>
            </w:r>
            <w:r w:rsidR="00AE0486">
              <w:rPr>
                <w:rFonts w:ascii="Calibri" w:hAnsi="Calibri"/>
              </w:rPr>
              <w:t>.</w:t>
            </w:r>
          </w:p>
          <w:p w14:paraId="20A2C14B" w14:textId="77777777" w:rsidR="00964388" w:rsidRPr="00964388" w:rsidRDefault="00964388" w:rsidP="00964388"/>
          <w:p w14:paraId="42B29AD1" w14:textId="5B58DF6E" w:rsidR="00964388" w:rsidRPr="00964388" w:rsidRDefault="00964388" w:rsidP="00964388">
            <w:pPr>
              <w:tabs>
                <w:tab w:val="left" w:pos="1260"/>
              </w:tabs>
            </w:pPr>
          </w:p>
        </w:tc>
        <w:tc>
          <w:tcPr>
            <w:tcW w:w="7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0" w:type="dxa"/>
              <w:right w:w="113" w:type="dxa"/>
            </w:tcMar>
          </w:tcPr>
          <w:p w14:paraId="58EA123A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</w:p>
          <w:p w14:paraId="23CF0A10" w14:textId="44010E28" w:rsidR="006C7355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Musique calme : </w:t>
            </w:r>
            <w:hyperlink r:id="rId11" w:history="1">
              <w:r w:rsidR="00964388" w:rsidRPr="008E61E7">
                <w:rPr>
                  <w:rStyle w:val="Lienhypertexte"/>
                  <w:rFonts w:ascii="Calibri" w:hAnsi="Calibri"/>
                </w:rPr>
                <w:t>https://www.youtube.com/watch?v=ioJx1Y-Ubd</w:t>
              </w:r>
            </w:hyperlink>
          </w:p>
          <w:p w14:paraId="4A28CCCA" w14:textId="77777777" w:rsidR="00964388" w:rsidRDefault="00964388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</w:p>
          <w:p w14:paraId="307FEC9B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</w:p>
          <w:p w14:paraId="36A4B134" w14:textId="77777777" w:rsidR="00AE0486" w:rsidRPr="00E44FA2" w:rsidRDefault="00AE0486" w:rsidP="004E2B58"/>
          <w:p w14:paraId="672EE8E3" w14:textId="77777777" w:rsidR="00AE0486" w:rsidRPr="00E44FA2" w:rsidRDefault="00AE0486" w:rsidP="004E2B58"/>
          <w:p w14:paraId="0DA933DF" w14:textId="77777777" w:rsidR="00AE0486" w:rsidRPr="00E44FA2" w:rsidRDefault="00AE0486" w:rsidP="004E2B58"/>
          <w:p w14:paraId="081B7A1F" w14:textId="77777777" w:rsidR="00AE0486" w:rsidRDefault="00AE0486" w:rsidP="004E2B58">
            <w:pPr>
              <w:rPr>
                <w:rFonts w:ascii="Calibri" w:hAnsi="Calibri"/>
              </w:rPr>
            </w:pPr>
          </w:p>
          <w:p w14:paraId="2128A352" w14:textId="683BD87D" w:rsidR="00AE0486" w:rsidRPr="00E44FA2" w:rsidRDefault="00AE0486" w:rsidP="004E2B58">
            <w:pPr>
              <w:rPr>
                <w:rFonts w:asciiTheme="minorHAnsi" w:hAnsiTheme="minorHAnsi" w:cstheme="minorHAnsi"/>
              </w:rPr>
            </w:pPr>
          </w:p>
        </w:tc>
      </w:tr>
      <w:tr w:rsidR="00AE0486" w14:paraId="41F79840" w14:textId="77777777" w:rsidTr="004E2B58">
        <w:tc>
          <w:tcPr>
            <w:tcW w:w="7285" w:type="dxa"/>
            <w:tcBorders>
              <w:left w:val="single" w:sz="8" w:space="0" w:color="000000"/>
              <w:bottom w:val="single" w:sz="8" w:space="0" w:color="000000"/>
            </w:tcBorders>
            <w:tcMar>
              <w:top w:w="113" w:type="dxa"/>
              <w:left w:w="113" w:type="dxa"/>
              <w:bottom w:w="0" w:type="dxa"/>
              <w:right w:w="113" w:type="dxa"/>
            </w:tcMar>
          </w:tcPr>
          <w:p w14:paraId="53983118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  <w:u w:val="single"/>
              </w:rPr>
            </w:pPr>
            <w:r w:rsidRPr="00E44FA2">
              <w:rPr>
                <w:rFonts w:ascii="Calibri" w:hAnsi="Calibri"/>
                <w:u w:val="single"/>
              </w:rPr>
              <w:t xml:space="preserve">2. Mise en place d’un cadre </w:t>
            </w:r>
            <w:r>
              <w:rPr>
                <w:rFonts w:ascii="Calibri" w:hAnsi="Calibri"/>
                <w:u w:val="single"/>
              </w:rPr>
              <w:t xml:space="preserve">d’écoute et de bienveillance </w:t>
            </w:r>
            <w:r w:rsidRPr="00E44FA2">
              <w:rPr>
                <w:rFonts w:ascii="Calibri" w:hAnsi="Calibri"/>
                <w:u w:val="single"/>
              </w:rPr>
              <w:t xml:space="preserve">(collectif – oral) </w:t>
            </w:r>
          </w:p>
          <w:p w14:paraId="097078E5" w14:textId="192E5364" w:rsidR="00964388" w:rsidRDefault="00964388" w:rsidP="004E2B58">
            <w:pPr>
              <w:pStyle w:val="Textbody"/>
              <w:spacing w:line="360" w:lineRule="auto"/>
              <w:jc w:val="both"/>
              <w:rPr>
                <w:rFonts w:ascii="Calibri" w:hAnsi="Calibri"/>
                <w:i/>
                <w:iCs/>
              </w:rPr>
            </w:pPr>
            <w:r>
              <w:rPr>
                <w:rFonts w:ascii="Calibri" w:hAnsi="Calibri"/>
                <w:i/>
                <w:iCs/>
              </w:rPr>
              <w:t>« Pour que chacun puisse s’exprimer sans crainte, nous allons mettre en place une charte ensemble. »</w:t>
            </w:r>
          </w:p>
          <w:p w14:paraId="6D267477" w14:textId="688C7186" w:rsidR="00AE0486" w:rsidRDefault="00964388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</w:t>
            </w:r>
            <w:r w:rsidR="00AE0486">
              <w:rPr>
                <w:rFonts w:ascii="Calibri" w:hAnsi="Calibri"/>
              </w:rPr>
              <w:t xml:space="preserve"> demande aux enfants : « </w:t>
            </w:r>
            <w:r w:rsidR="00AE0486" w:rsidRPr="00D0402D">
              <w:rPr>
                <w:rFonts w:ascii="Calibri" w:hAnsi="Calibri"/>
                <w:i/>
                <w:iCs/>
              </w:rPr>
              <w:t>Qu’est-ce qui vous semble important pour notre charte d’écoute et de bienveillance ?</w:t>
            </w:r>
            <w:r w:rsidR="00AE0486">
              <w:rPr>
                <w:rFonts w:ascii="Calibri" w:hAnsi="Calibri"/>
              </w:rPr>
              <w:t> »</w:t>
            </w:r>
          </w:p>
          <w:p w14:paraId="774EF23D" w14:textId="59282B4C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Les enfants proposent </w:t>
            </w:r>
            <w:r w:rsidR="00964388">
              <w:rPr>
                <w:rFonts w:ascii="Calibri" w:hAnsi="Calibri"/>
              </w:rPr>
              <w:t>des points importants</w:t>
            </w:r>
            <w:r>
              <w:rPr>
                <w:rFonts w:ascii="Calibri" w:hAnsi="Calibri"/>
              </w:rPr>
              <w:t xml:space="preserve"> pour la charte. </w:t>
            </w:r>
          </w:p>
          <w:p w14:paraId="2AAFF57D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 w:rsidRPr="004A49E2">
              <w:rPr>
                <w:rFonts w:ascii="Calibri" w:hAnsi="Calibri"/>
              </w:rPr>
              <w:lastRenderedPageBreak/>
              <w:t>L’institutrice note les points sur la charte.</w:t>
            </w:r>
          </w:p>
          <w:p w14:paraId="3B698278" w14:textId="77777777" w:rsidR="00AE0486" w:rsidRPr="00DD49DF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  <w:u w:val="single"/>
              </w:rPr>
            </w:pPr>
            <w:r>
              <w:rPr>
                <w:rFonts w:ascii="Calibri" w:hAnsi="Calibri"/>
              </w:rPr>
              <w:t xml:space="preserve">L’institutrice s’assure que tous les points sont compris pour tous et fait ensuite signer la charte pas les élèves et elle-même s’ils sont d’accord avec les points annoncés dans celle-ci. </w:t>
            </w:r>
          </w:p>
        </w:tc>
        <w:tc>
          <w:tcPr>
            <w:tcW w:w="7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0" w:type="dxa"/>
              <w:right w:w="113" w:type="dxa"/>
            </w:tcMar>
          </w:tcPr>
          <w:p w14:paraId="59BF0910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</w:p>
          <w:p w14:paraId="10CB91FE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</w:p>
          <w:p w14:paraId="6CAC7551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</w:p>
          <w:p w14:paraId="2F1D9F89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</w:p>
          <w:p w14:paraId="1E7E0F08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</w:p>
          <w:p w14:paraId="65136B96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</w:p>
          <w:p w14:paraId="351356D9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 xml:space="preserve">(Voir annexe </w:t>
            </w:r>
            <w:proofErr w:type="gramStart"/>
            <w:r>
              <w:rPr>
                <w:rFonts w:ascii="Calibri" w:hAnsi="Calibri"/>
              </w:rPr>
              <w:t>1 )</w:t>
            </w:r>
            <w:proofErr w:type="gramEnd"/>
          </w:p>
        </w:tc>
      </w:tr>
      <w:tr w:rsidR="00AE0486" w14:paraId="4603245F" w14:textId="77777777" w:rsidTr="007951ED">
        <w:tc>
          <w:tcPr>
            <w:tcW w:w="1457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113" w:type="dxa"/>
              <w:left w:w="113" w:type="dxa"/>
              <w:bottom w:w="0" w:type="dxa"/>
              <w:right w:w="113" w:type="dxa"/>
            </w:tcMar>
          </w:tcPr>
          <w:p w14:paraId="5298ABC9" w14:textId="77777777" w:rsidR="00AE0486" w:rsidRPr="007951ED" w:rsidRDefault="00AE0486" w:rsidP="007951ED">
            <w:pPr>
              <w:pStyle w:val="Textbody"/>
              <w:spacing w:line="360" w:lineRule="auto"/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7951ED">
              <w:rPr>
                <w:rFonts w:ascii="Calibri" w:hAnsi="Calibri"/>
                <w:b/>
                <w:bCs/>
                <w:sz w:val="28"/>
                <w:szCs w:val="28"/>
              </w:rPr>
              <w:lastRenderedPageBreak/>
              <w:t>II. Phase d’apprentissage</w:t>
            </w:r>
          </w:p>
        </w:tc>
      </w:tr>
      <w:tr w:rsidR="00AE0486" w14:paraId="2CECCB17" w14:textId="77777777" w:rsidTr="004E2B58">
        <w:tc>
          <w:tcPr>
            <w:tcW w:w="7285" w:type="dxa"/>
            <w:tcBorders>
              <w:left w:val="single" w:sz="8" w:space="0" w:color="000000"/>
              <w:bottom w:val="single" w:sz="8" w:space="0" w:color="000000"/>
            </w:tcBorders>
            <w:tcMar>
              <w:top w:w="113" w:type="dxa"/>
              <w:left w:w="113" w:type="dxa"/>
              <w:bottom w:w="0" w:type="dxa"/>
              <w:right w:w="113" w:type="dxa"/>
            </w:tcMar>
          </w:tcPr>
          <w:p w14:paraId="01972F00" w14:textId="465DFD35" w:rsidR="00AE0486" w:rsidRPr="00E8154F" w:rsidRDefault="00AE0486" w:rsidP="004E2B58">
            <w:pPr>
              <w:pStyle w:val="Textbody"/>
              <w:spacing w:line="360" w:lineRule="auto"/>
              <w:jc w:val="both"/>
              <w:rPr>
                <w:rFonts w:asciiTheme="minorHAnsi" w:hAnsiTheme="minorHAnsi" w:cstheme="minorHAnsi"/>
                <w:u w:val="single"/>
              </w:rPr>
            </w:pPr>
            <w:r w:rsidRPr="00E8154F">
              <w:rPr>
                <w:rFonts w:asciiTheme="minorHAnsi" w:hAnsiTheme="minorHAnsi" w:cstheme="minorHAnsi"/>
                <w:u w:val="single"/>
              </w:rPr>
              <w:t xml:space="preserve">1. Découverte d’un </w:t>
            </w:r>
            <w:r w:rsidR="007951ED" w:rsidRPr="00E8154F">
              <w:rPr>
                <w:rFonts w:asciiTheme="minorHAnsi" w:hAnsiTheme="minorHAnsi" w:cstheme="minorHAnsi"/>
                <w:u w:val="single"/>
              </w:rPr>
              <w:t>support (</w:t>
            </w:r>
            <w:proofErr w:type="spellStart"/>
            <w:r w:rsidR="007951ED">
              <w:rPr>
                <w:rFonts w:asciiTheme="minorHAnsi" w:hAnsiTheme="minorHAnsi" w:cstheme="minorHAnsi"/>
                <w:u w:val="single"/>
              </w:rPr>
              <w:t>ind</w:t>
            </w:r>
            <w:proofErr w:type="spellEnd"/>
            <w:r w:rsidR="007951ED">
              <w:rPr>
                <w:rFonts w:asciiTheme="minorHAnsi" w:hAnsiTheme="minorHAnsi" w:cstheme="minorHAnsi"/>
                <w:u w:val="single"/>
              </w:rPr>
              <w:t>)</w:t>
            </w:r>
            <w:r w:rsidR="009F0B70">
              <w:rPr>
                <w:rFonts w:asciiTheme="minorHAnsi" w:hAnsiTheme="minorHAnsi" w:cstheme="minorHAnsi"/>
                <w:u w:val="single"/>
              </w:rPr>
              <w:t xml:space="preserve"> 10min</w:t>
            </w:r>
          </w:p>
          <w:p w14:paraId="1FF2C85A" w14:textId="0914353B" w:rsidR="00AE0486" w:rsidRDefault="007951ED" w:rsidP="004E2B58">
            <w:pPr>
              <w:pStyle w:val="Textbody"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</w:t>
            </w:r>
            <w:r w:rsidR="00AE0486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dépose au centre du cercle des photos d’animaux</w:t>
            </w:r>
            <w:r w:rsidR="00AE0486">
              <w:rPr>
                <w:rFonts w:asciiTheme="minorHAnsi" w:hAnsiTheme="minorHAnsi" w:cstheme="minorHAnsi"/>
              </w:rPr>
              <w:t xml:space="preserve">. </w:t>
            </w:r>
          </w:p>
          <w:p w14:paraId="674AD92B" w14:textId="42B46FD3" w:rsidR="007951ED" w:rsidRDefault="007951ED" w:rsidP="004E2B58">
            <w:pPr>
              <w:pStyle w:val="Textbody"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Consigne : « Des photos sont disposées sur le sol, si vous ne voyez pas bien vous pouvez aller voir plus près. Je vais vous poser quelques questions, et vous allez y réfléchir dans votre tête tout seul. »</w:t>
            </w:r>
          </w:p>
          <w:p w14:paraId="3FFCE4C3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 pose des questions aux enfants </w:t>
            </w:r>
          </w:p>
          <w:p w14:paraId="63E0D76E" w14:textId="77777777" w:rsidR="00AE0486" w:rsidRDefault="00AE0486" w:rsidP="00AE0486">
            <w:pPr>
              <w:pStyle w:val="Textbody"/>
              <w:numPr>
                <w:ilvl w:val="0"/>
                <w:numId w:val="5"/>
              </w:num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Situation générale</w:t>
            </w:r>
          </w:p>
          <w:p w14:paraId="43B57D2A" w14:textId="48FC53ED" w:rsidR="00AE0486" w:rsidRDefault="00AE0486" w:rsidP="00AE0486">
            <w:pPr>
              <w:pStyle w:val="Textbody"/>
              <w:numPr>
                <w:ilvl w:val="0"/>
                <w:numId w:val="6"/>
              </w:num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Qu’est-ce qu’il est représenté sur </w:t>
            </w:r>
            <w:r w:rsidR="007951ED">
              <w:rPr>
                <w:rFonts w:asciiTheme="minorHAnsi" w:hAnsiTheme="minorHAnsi" w:cstheme="minorHAnsi"/>
              </w:rPr>
              <w:t>ces photos</w:t>
            </w:r>
            <w:r>
              <w:rPr>
                <w:rFonts w:asciiTheme="minorHAnsi" w:hAnsiTheme="minorHAnsi" w:cstheme="minorHAnsi"/>
              </w:rPr>
              <w:t> ?</w:t>
            </w:r>
          </w:p>
          <w:p w14:paraId="248F84CF" w14:textId="6AAE1D4F" w:rsidR="00AE0486" w:rsidRDefault="00FD1E26" w:rsidP="00AE0486">
            <w:pPr>
              <w:pStyle w:val="Textbody"/>
              <w:numPr>
                <w:ilvl w:val="0"/>
                <w:numId w:val="6"/>
              </w:num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Est-ce des situations que l’on a l’habitude de voir</w:t>
            </w:r>
            <w:r w:rsidR="00AE0486">
              <w:rPr>
                <w:rFonts w:asciiTheme="minorHAnsi" w:hAnsiTheme="minorHAnsi" w:cstheme="minorHAnsi"/>
              </w:rPr>
              <w:t> ?</w:t>
            </w:r>
          </w:p>
          <w:p w14:paraId="30E6B6CB" w14:textId="343A09CB" w:rsidR="00AE0486" w:rsidRDefault="00FD1E26" w:rsidP="00AE0486">
            <w:pPr>
              <w:pStyle w:val="Textbody"/>
              <w:numPr>
                <w:ilvl w:val="0"/>
                <w:numId w:val="6"/>
              </w:num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Ces situations vous paraissent-elles invraisemblables</w:t>
            </w:r>
            <w:r w:rsidR="00AE0486">
              <w:rPr>
                <w:rFonts w:asciiTheme="minorHAnsi" w:hAnsiTheme="minorHAnsi" w:cstheme="minorHAnsi"/>
              </w:rPr>
              <w:t xml:space="preserve"> ? </w:t>
            </w:r>
          </w:p>
          <w:p w14:paraId="1DFF4910" w14:textId="77777777" w:rsidR="00AE0486" w:rsidRDefault="00AE0486" w:rsidP="00AE0486">
            <w:pPr>
              <w:pStyle w:val="Textbody"/>
              <w:numPr>
                <w:ilvl w:val="0"/>
                <w:numId w:val="5"/>
              </w:num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Action : </w:t>
            </w:r>
          </w:p>
          <w:p w14:paraId="65A2B0F2" w14:textId="7386DF80" w:rsidR="00AE0486" w:rsidRDefault="00AE0486" w:rsidP="00AE0486">
            <w:pPr>
              <w:pStyle w:val="Textbody"/>
              <w:numPr>
                <w:ilvl w:val="0"/>
                <w:numId w:val="7"/>
              </w:num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Que f</w:t>
            </w:r>
            <w:r w:rsidR="00FD1E26">
              <w:rPr>
                <w:rFonts w:asciiTheme="minorHAnsi" w:hAnsiTheme="minorHAnsi" w:cstheme="minorHAnsi"/>
              </w:rPr>
              <w:t xml:space="preserve">ont les </w:t>
            </w:r>
            <w:r w:rsidR="009F0B70">
              <w:rPr>
                <w:rFonts w:asciiTheme="minorHAnsi" w:hAnsiTheme="minorHAnsi" w:cstheme="minorHAnsi"/>
              </w:rPr>
              <w:t>personnages</w:t>
            </w:r>
            <w:r w:rsidR="00FD1E26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? </w:t>
            </w:r>
          </w:p>
          <w:p w14:paraId="7F1275BF" w14:textId="63BB6666" w:rsidR="00AE0486" w:rsidRPr="00E7548F" w:rsidRDefault="00AE0486" w:rsidP="004E2B58">
            <w:pPr>
              <w:pStyle w:val="Textbody"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 but dans cette étape est de diriger les enfants sur le thème de</w:t>
            </w:r>
            <w:r w:rsidR="009F0B70">
              <w:rPr>
                <w:rFonts w:asciiTheme="minorHAnsi" w:hAnsiTheme="minorHAnsi" w:cstheme="minorHAnsi"/>
              </w:rPr>
              <w:t xml:space="preserve"> la relation entre les hommes et les animaux</w:t>
            </w:r>
            <w:r>
              <w:rPr>
                <w:rFonts w:asciiTheme="minorHAnsi" w:hAnsiTheme="minorHAnsi" w:cstheme="minorHAnsi"/>
              </w:rPr>
              <w:t>. De voir quelles questions vont émerger de</w:t>
            </w:r>
            <w:r w:rsidR="009F0B70">
              <w:rPr>
                <w:rFonts w:asciiTheme="minorHAnsi" w:hAnsiTheme="minorHAnsi" w:cstheme="minorHAnsi"/>
              </w:rPr>
              <w:t>s photos</w:t>
            </w:r>
            <w:r>
              <w:rPr>
                <w:rFonts w:asciiTheme="minorHAnsi" w:hAnsiTheme="minorHAnsi" w:cstheme="minorHAnsi"/>
              </w:rPr>
              <w:t xml:space="preserve">. </w:t>
            </w:r>
          </w:p>
        </w:tc>
        <w:tc>
          <w:tcPr>
            <w:tcW w:w="7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0" w:type="dxa"/>
              <w:right w:w="113" w:type="dxa"/>
            </w:tcMar>
          </w:tcPr>
          <w:p w14:paraId="023C258A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</w:p>
          <w:p w14:paraId="19CAD4C2" w14:textId="77777777" w:rsidR="00AE0486" w:rsidRPr="009F0B70" w:rsidRDefault="007951ED" w:rsidP="004E2B58">
            <w:pPr>
              <w:pStyle w:val="Textbody"/>
              <w:spacing w:line="360" w:lineRule="auto"/>
              <w:jc w:val="both"/>
              <w:rPr>
                <w:rFonts w:ascii="Calibri" w:hAnsi="Calibri"/>
                <w:u w:val="single"/>
              </w:rPr>
            </w:pPr>
            <w:r w:rsidRPr="009F0B70">
              <w:rPr>
                <w:rFonts w:ascii="Calibri" w:hAnsi="Calibri"/>
                <w:u w:val="single"/>
              </w:rPr>
              <w:t>Matériel :</w:t>
            </w:r>
          </w:p>
          <w:p w14:paraId="083947ED" w14:textId="27543A7D" w:rsidR="007951ED" w:rsidRDefault="007951ED" w:rsidP="007951ED">
            <w:pPr>
              <w:pStyle w:val="Textbody"/>
              <w:numPr>
                <w:ilvl w:val="0"/>
                <w:numId w:val="10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photos d’animaux (annexe 2)</w:t>
            </w:r>
          </w:p>
          <w:p w14:paraId="6554824F" w14:textId="7617F3AD" w:rsidR="009F0B70" w:rsidRDefault="009F0B70" w:rsidP="009F0B70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</w:p>
          <w:p w14:paraId="0FEC3208" w14:textId="41333632" w:rsidR="009F0B70" w:rsidRPr="009F0B70" w:rsidRDefault="009F0B70" w:rsidP="009F0B70">
            <w:pPr>
              <w:pStyle w:val="Textbody"/>
              <w:spacing w:line="360" w:lineRule="auto"/>
              <w:jc w:val="both"/>
              <w:rPr>
                <w:rFonts w:ascii="Calibri" w:hAnsi="Calibri"/>
                <w:u w:val="single"/>
              </w:rPr>
            </w:pPr>
            <w:r w:rsidRPr="009F0B70">
              <w:rPr>
                <w:rFonts w:ascii="Calibri" w:hAnsi="Calibri"/>
                <w:u w:val="single"/>
              </w:rPr>
              <w:t>Stratégies :</w:t>
            </w:r>
          </w:p>
          <w:p w14:paraId="64B2E8F7" w14:textId="634BCD40" w:rsidR="009F0B70" w:rsidRDefault="009F0B70" w:rsidP="009F0B70">
            <w:pPr>
              <w:pStyle w:val="Textbody"/>
              <w:numPr>
                <w:ilvl w:val="0"/>
                <w:numId w:val="10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être attentif</w:t>
            </w:r>
          </w:p>
          <w:p w14:paraId="6E0E05BC" w14:textId="7D9AC844" w:rsidR="009F0B70" w:rsidRDefault="009F0B70" w:rsidP="009F0B70">
            <w:pPr>
              <w:pStyle w:val="Textbody"/>
              <w:numPr>
                <w:ilvl w:val="0"/>
                <w:numId w:val="10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 poser des questions</w:t>
            </w:r>
          </w:p>
          <w:p w14:paraId="3601D2C3" w14:textId="4B81837A" w:rsidR="009F0B70" w:rsidRDefault="009F0B70" w:rsidP="009F0B70">
            <w:pPr>
              <w:pStyle w:val="Textbody"/>
              <w:numPr>
                <w:ilvl w:val="0"/>
                <w:numId w:val="10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 projeter</w:t>
            </w:r>
          </w:p>
          <w:p w14:paraId="429DCA2B" w14:textId="77777777" w:rsidR="009F0B70" w:rsidRDefault="009F0B70" w:rsidP="009F0B70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</w:p>
          <w:p w14:paraId="5042A68A" w14:textId="1F123F6B" w:rsidR="007951ED" w:rsidRPr="009F0B70" w:rsidRDefault="009F0B70" w:rsidP="009F0B70">
            <w:pPr>
              <w:pStyle w:val="Textbody"/>
              <w:spacing w:line="360" w:lineRule="auto"/>
              <w:jc w:val="both"/>
              <w:rPr>
                <w:rFonts w:ascii="Calibri" w:hAnsi="Calibri"/>
                <w:u w:val="single"/>
              </w:rPr>
            </w:pPr>
            <w:r w:rsidRPr="009F0B70">
              <w:rPr>
                <w:rFonts w:ascii="Calibri" w:hAnsi="Calibri"/>
                <w:u w:val="single"/>
              </w:rPr>
              <w:t>Difficultés :</w:t>
            </w:r>
          </w:p>
          <w:p w14:paraId="2ED2F007" w14:textId="77777777" w:rsidR="009F0B70" w:rsidRDefault="009F0B70" w:rsidP="009F0B70">
            <w:pPr>
              <w:pStyle w:val="Textbody"/>
              <w:numPr>
                <w:ilvl w:val="0"/>
                <w:numId w:val="10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ne pas comprendre les images</w:t>
            </w:r>
          </w:p>
          <w:p w14:paraId="63548CCA" w14:textId="77777777" w:rsidR="009F0B70" w:rsidRDefault="009F0B70" w:rsidP="009F0B70">
            <w:pPr>
              <w:pStyle w:val="Textbody"/>
              <w:numPr>
                <w:ilvl w:val="0"/>
                <w:numId w:val="10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ne pas comprendre le but de l’activité</w:t>
            </w:r>
          </w:p>
          <w:p w14:paraId="269D9604" w14:textId="77777777" w:rsidR="009F0B70" w:rsidRPr="009F0B70" w:rsidRDefault="009F0B70" w:rsidP="009F0B70">
            <w:pPr>
              <w:pStyle w:val="Textbody"/>
              <w:spacing w:line="360" w:lineRule="auto"/>
              <w:jc w:val="both"/>
              <w:rPr>
                <w:rFonts w:ascii="Calibri" w:hAnsi="Calibri"/>
                <w:u w:val="single"/>
              </w:rPr>
            </w:pPr>
            <w:r w:rsidRPr="009F0B70">
              <w:rPr>
                <w:rFonts w:ascii="Calibri" w:hAnsi="Calibri"/>
                <w:u w:val="single"/>
              </w:rPr>
              <w:t>Aides :</w:t>
            </w:r>
          </w:p>
          <w:p w14:paraId="65B3E8C3" w14:textId="77777777" w:rsidR="009F0B70" w:rsidRDefault="009F0B70" w:rsidP="009F0B70">
            <w:pPr>
              <w:pStyle w:val="Textbody"/>
              <w:numPr>
                <w:ilvl w:val="0"/>
                <w:numId w:val="10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 pose des questions</w:t>
            </w:r>
          </w:p>
          <w:p w14:paraId="5878CA11" w14:textId="1A13298D" w:rsidR="009F0B70" w:rsidRDefault="009F0B70" w:rsidP="009F0B70">
            <w:pPr>
              <w:pStyle w:val="Textbody"/>
              <w:numPr>
                <w:ilvl w:val="0"/>
                <w:numId w:val="10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avoir les images en plus petit pour ceux qui ont besoin de les avoir </w:t>
            </w:r>
            <w:r w:rsidR="00FF527C">
              <w:rPr>
                <w:rFonts w:ascii="Calibri" w:hAnsi="Calibri"/>
              </w:rPr>
              <w:t>près</w:t>
            </w:r>
            <w:r>
              <w:rPr>
                <w:rFonts w:ascii="Calibri" w:hAnsi="Calibri"/>
              </w:rPr>
              <w:t xml:space="preserve"> d’eaux</w:t>
            </w:r>
          </w:p>
        </w:tc>
      </w:tr>
      <w:tr w:rsidR="00AE0486" w14:paraId="1F6BC155" w14:textId="77777777" w:rsidTr="004E2B58">
        <w:tc>
          <w:tcPr>
            <w:tcW w:w="7285" w:type="dxa"/>
            <w:tcBorders>
              <w:left w:val="single" w:sz="8" w:space="0" w:color="000000"/>
              <w:bottom w:val="single" w:sz="8" w:space="0" w:color="000000"/>
            </w:tcBorders>
            <w:tcMar>
              <w:top w:w="113" w:type="dxa"/>
              <w:left w:w="113" w:type="dxa"/>
              <w:bottom w:w="0" w:type="dxa"/>
              <w:right w:w="113" w:type="dxa"/>
            </w:tcMar>
          </w:tcPr>
          <w:p w14:paraId="133804D4" w14:textId="3BDC9CE4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  <w:u w:val="single"/>
              </w:rPr>
            </w:pPr>
            <w:r w:rsidRPr="00E8154F">
              <w:rPr>
                <w:rFonts w:ascii="Calibri" w:hAnsi="Calibri"/>
                <w:u w:val="single"/>
              </w:rPr>
              <w:lastRenderedPageBreak/>
              <w:t xml:space="preserve">2. Cueillette des questions </w:t>
            </w:r>
            <w:r w:rsidR="0082044C">
              <w:rPr>
                <w:rFonts w:ascii="Calibri" w:hAnsi="Calibri"/>
                <w:u w:val="single"/>
              </w:rPr>
              <w:t xml:space="preserve">coll-oral </w:t>
            </w:r>
            <w:r w:rsidR="004F3D2A">
              <w:rPr>
                <w:rFonts w:ascii="Calibri" w:hAnsi="Calibri"/>
                <w:u w:val="single"/>
              </w:rPr>
              <w:t>(15min)</w:t>
            </w:r>
          </w:p>
          <w:p w14:paraId="671DF9D4" w14:textId="4524048F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Lorsque le thème </w:t>
            </w:r>
            <w:r w:rsidR="00FF527C">
              <w:rPr>
                <w:rFonts w:ascii="Calibri" w:hAnsi="Calibri"/>
              </w:rPr>
              <w:t xml:space="preserve">des hommes et des animaux </w:t>
            </w:r>
            <w:r>
              <w:rPr>
                <w:rFonts w:ascii="Calibri" w:hAnsi="Calibri"/>
              </w:rPr>
              <w:t xml:space="preserve">est annoncé, </w:t>
            </w:r>
            <w:r w:rsidR="00FF527C">
              <w:rPr>
                <w:rFonts w:ascii="Calibri" w:hAnsi="Calibri"/>
              </w:rPr>
              <w:t>I</w:t>
            </w:r>
            <w:r>
              <w:rPr>
                <w:rFonts w:ascii="Calibri" w:hAnsi="Calibri"/>
              </w:rPr>
              <w:t xml:space="preserve"> demande aux enfants quelles </w:t>
            </w:r>
            <w:r w:rsidR="00FF527C">
              <w:rPr>
                <w:rFonts w:ascii="Calibri" w:hAnsi="Calibri"/>
              </w:rPr>
              <w:t>questions ils se posent lorsqu’ils pensent à la relation entre les Hommes et les animaux.</w:t>
            </w:r>
          </w:p>
          <w:p w14:paraId="0406186E" w14:textId="09415F5F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« Je vous demande d’écrire une question qui vous vient à l’esprit quand on parle de </w:t>
            </w:r>
            <w:r w:rsidR="00FF527C">
              <w:rPr>
                <w:rFonts w:ascii="Calibri" w:hAnsi="Calibri"/>
              </w:rPr>
              <w:t>la relation entre les hommes et les animaux</w:t>
            </w:r>
            <w:r>
              <w:rPr>
                <w:rFonts w:ascii="Calibri" w:hAnsi="Calibri"/>
              </w:rPr>
              <w:t xml:space="preserve">. » </w:t>
            </w:r>
          </w:p>
          <w:p w14:paraId="78E3E257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Les enfants écrivent leur(s) question(s) sur un papier. </w:t>
            </w:r>
          </w:p>
          <w:p w14:paraId="596F0E27" w14:textId="39B93BDE" w:rsidR="00AE0486" w:rsidRDefault="00FF527C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Chacun à son tour exprime la ou les questions qu’il se pose.</w:t>
            </w:r>
          </w:p>
          <w:p w14:paraId="04EA7B63" w14:textId="064D5D39" w:rsidR="00FF527C" w:rsidRDefault="00FF527C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 note au tableau les questions des enfants.</w:t>
            </w:r>
          </w:p>
          <w:p w14:paraId="6080B2BD" w14:textId="797529B3" w:rsidR="00AE0486" w:rsidRDefault="00FF527C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I fait attention à ce que </w:t>
            </w:r>
            <w:r w:rsidR="00AE299E">
              <w:rPr>
                <w:rFonts w:ascii="Calibri" w:hAnsi="Calibri"/>
              </w:rPr>
              <w:t>les enfants</w:t>
            </w:r>
            <w:r>
              <w:rPr>
                <w:rFonts w:ascii="Calibri" w:hAnsi="Calibri"/>
              </w:rPr>
              <w:t xml:space="preserve"> formulent bien la question</w:t>
            </w:r>
            <w:r w:rsidR="00AE299E">
              <w:rPr>
                <w:rFonts w:ascii="Calibri" w:hAnsi="Calibri"/>
              </w:rPr>
              <w:t>.</w:t>
            </w:r>
            <w:r w:rsidR="00AE0486">
              <w:rPr>
                <w:rFonts w:ascii="Calibri" w:hAnsi="Calibri"/>
              </w:rPr>
              <w:t xml:space="preserve"> Si ce n’est pas une question</w:t>
            </w:r>
            <w:r w:rsidR="00AE299E">
              <w:rPr>
                <w:rFonts w:ascii="Calibri" w:hAnsi="Calibri"/>
              </w:rPr>
              <w:t>,</w:t>
            </w:r>
            <w:r w:rsidR="00AE0486">
              <w:rPr>
                <w:rFonts w:ascii="Calibri" w:hAnsi="Calibri"/>
              </w:rPr>
              <w:t xml:space="preserve"> demander aux autres enfants : « Tiens avec ce que X </w:t>
            </w:r>
            <w:r w:rsidR="00AE0486">
              <w:rPr>
                <w:rFonts w:ascii="Calibri" w:hAnsi="Calibri"/>
              </w:rPr>
              <w:lastRenderedPageBreak/>
              <w:t xml:space="preserve">vient de nous dire, tout en gardant la même idée, quelle question pourrait-on formuler ? » </w:t>
            </w:r>
          </w:p>
          <w:p w14:paraId="2FDE5276" w14:textId="4DD78328" w:rsidR="00AE0486" w:rsidRDefault="00AE299E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I </w:t>
            </w:r>
            <w:r w:rsidR="00AE0486">
              <w:rPr>
                <w:rFonts w:ascii="Calibri" w:hAnsi="Calibri"/>
              </w:rPr>
              <w:t xml:space="preserve">n’hésite pas </w:t>
            </w:r>
            <w:r>
              <w:rPr>
                <w:rFonts w:ascii="Calibri" w:hAnsi="Calibri"/>
              </w:rPr>
              <w:t>à</w:t>
            </w:r>
            <w:r w:rsidR="00AE0486">
              <w:rPr>
                <w:rFonts w:ascii="Calibri" w:hAnsi="Calibri"/>
              </w:rPr>
              <w:t xml:space="preserve"> faire revenir les enfants au thème de départ </w:t>
            </w:r>
            <w:r>
              <w:rPr>
                <w:rFonts w:ascii="Calibri" w:hAnsi="Calibri"/>
              </w:rPr>
              <w:t>s’ils s’en éloignent</w:t>
            </w:r>
            <w:r w:rsidR="00AE0486">
              <w:rPr>
                <w:rFonts w:ascii="Calibri" w:hAnsi="Calibri"/>
              </w:rPr>
              <w:t xml:space="preserve"> de trop. </w:t>
            </w:r>
          </w:p>
          <w:p w14:paraId="7F0E466A" w14:textId="589BBA70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L’institutrice s’assure </w:t>
            </w:r>
            <w:r w:rsidR="00AE299E">
              <w:rPr>
                <w:rFonts w:ascii="Calibri" w:hAnsi="Calibri"/>
              </w:rPr>
              <w:t>également</w:t>
            </w:r>
            <w:r>
              <w:rPr>
                <w:rFonts w:ascii="Calibri" w:hAnsi="Calibri"/>
              </w:rPr>
              <w:t xml:space="preserve"> que les questions soient des questions ouvertes afin </w:t>
            </w:r>
            <w:r w:rsidR="00AE299E">
              <w:rPr>
                <w:rFonts w:ascii="Calibri" w:hAnsi="Calibri"/>
              </w:rPr>
              <w:t>de permettre un débat ultérieurement.</w:t>
            </w:r>
            <w:r>
              <w:rPr>
                <w:rFonts w:ascii="Calibri" w:hAnsi="Calibri"/>
              </w:rPr>
              <w:t xml:space="preserve"> </w:t>
            </w:r>
          </w:p>
          <w:p w14:paraId="61B050A2" w14:textId="049D94A4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Une fois que les questions sont posées et écrite</w:t>
            </w:r>
            <w:r w:rsidR="00AE299E">
              <w:rPr>
                <w:rFonts w:ascii="Calibri" w:hAnsi="Calibri"/>
              </w:rPr>
              <w:t>s</w:t>
            </w:r>
            <w:r>
              <w:rPr>
                <w:rFonts w:ascii="Calibri" w:hAnsi="Calibri"/>
              </w:rPr>
              <w:t>, l’institutrice explique aux enfants : « </w:t>
            </w:r>
            <w:r w:rsidR="00AE299E">
              <w:rPr>
                <w:rFonts w:ascii="Calibri" w:hAnsi="Calibri"/>
              </w:rPr>
              <w:t>Nous nous sommes posés beaucoup de questions sur la relation entre les hommes et les animaux</w:t>
            </w:r>
            <w:r>
              <w:rPr>
                <w:rFonts w:ascii="Calibri" w:hAnsi="Calibri"/>
              </w:rPr>
              <w:t xml:space="preserve">. » </w:t>
            </w:r>
          </w:p>
          <w:p w14:paraId="2C5C10D3" w14:textId="2492770C" w:rsidR="00315689" w:rsidRDefault="00315689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I relit l’ensemble </w:t>
            </w:r>
            <w:r w:rsidR="005C6E37">
              <w:rPr>
                <w:rFonts w:ascii="Calibri" w:hAnsi="Calibri"/>
              </w:rPr>
              <w:t xml:space="preserve">des questions afin de s’assurer que tout le </w:t>
            </w:r>
            <w:proofErr w:type="gramStart"/>
            <w:r w:rsidR="005C6E37">
              <w:rPr>
                <w:rFonts w:ascii="Calibri" w:hAnsi="Calibri"/>
              </w:rPr>
              <w:t>monde  bien</w:t>
            </w:r>
            <w:proofErr w:type="gramEnd"/>
            <w:r w:rsidR="005C6E37">
              <w:rPr>
                <w:rFonts w:ascii="Calibri" w:hAnsi="Calibri"/>
              </w:rPr>
              <w:t xml:space="preserve"> compris.</w:t>
            </w:r>
          </w:p>
          <w:p w14:paraId="64EF82BB" w14:textId="7BBAC875" w:rsidR="00AE0486" w:rsidRPr="00E8154F" w:rsidRDefault="00AE299E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 propos</w:t>
            </w:r>
            <w:r w:rsidR="00AE0486">
              <w:rPr>
                <w:rFonts w:ascii="Calibri" w:hAnsi="Calibri"/>
              </w:rPr>
              <w:t>e</w:t>
            </w:r>
            <w:r>
              <w:rPr>
                <w:rFonts w:ascii="Calibri" w:hAnsi="Calibri"/>
              </w:rPr>
              <w:t> : « Je vous</w:t>
            </w:r>
            <w:r w:rsidR="00AE0486">
              <w:rPr>
                <w:rFonts w:ascii="Calibri" w:hAnsi="Calibri"/>
              </w:rPr>
              <w:t xml:space="preserve"> laiss</w:t>
            </w:r>
            <w:r>
              <w:rPr>
                <w:rFonts w:ascii="Calibri" w:hAnsi="Calibri"/>
              </w:rPr>
              <w:t>e 5 minutes pour discuter dans le c</w:t>
            </w:r>
            <w:r w:rsidR="00964879">
              <w:rPr>
                <w:rFonts w:ascii="Calibri" w:hAnsi="Calibri"/>
              </w:rPr>
              <w:t>al</w:t>
            </w:r>
            <w:r>
              <w:rPr>
                <w:rFonts w:ascii="Calibri" w:hAnsi="Calibri"/>
              </w:rPr>
              <w:t xml:space="preserve">me et essayer de vous mettre d’accord </w:t>
            </w:r>
            <w:r w:rsidR="00964879">
              <w:rPr>
                <w:rFonts w:ascii="Calibri" w:hAnsi="Calibri"/>
              </w:rPr>
              <w:t>sur une</w:t>
            </w:r>
            <w:r>
              <w:rPr>
                <w:rFonts w:ascii="Calibri" w:hAnsi="Calibri"/>
              </w:rPr>
              <w:t xml:space="preserve"> question. Si vous n’y parvenez pas au bout des 5 minutes, </w:t>
            </w:r>
            <w:r w:rsidR="00964879">
              <w:rPr>
                <w:rFonts w:ascii="Calibri" w:hAnsi="Calibri"/>
              </w:rPr>
              <w:t>on fera un vote. »</w:t>
            </w:r>
          </w:p>
        </w:tc>
        <w:tc>
          <w:tcPr>
            <w:tcW w:w="7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0" w:type="dxa"/>
              <w:right w:w="113" w:type="dxa"/>
            </w:tcMar>
          </w:tcPr>
          <w:p w14:paraId="44CC2542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</w:p>
          <w:p w14:paraId="70E94E5B" w14:textId="77777777" w:rsidR="0017616A" w:rsidRPr="000F64EC" w:rsidRDefault="0017616A" w:rsidP="004E2B58">
            <w:pPr>
              <w:pStyle w:val="Textbody"/>
              <w:spacing w:line="360" w:lineRule="auto"/>
              <w:jc w:val="both"/>
              <w:rPr>
                <w:rFonts w:ascii="Calibri" w:hAnsi="Calibri"/>
                <w:u w:val="single"/>
              </w:rPr>
            </w:pPr>
            <w:r w:rsidRPr="000F64EC">
              <w:rPr>
                <w:rFonts w:ascii="Calibri" w:hAnsi="Calibri"/>
                <w:u w:val="single"/>
              </w:rPr>
              <w:t>Questions que l’on pourrait se poser :</w:t>
            </w:r>
          </w:p>
          <w:p w14:paraId="18FE04FB" w14:textId="77777777" w:rsidR="0017616A" w:rsidRDefault="00B02400" w:rsidP="0017616A">
            <w:pPr>
              <w:pStyle w:val="Textbody"/>
              <w:numPr>
                <w:ilvl w:val="0"/>
                <w:numId w:val="10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Les animaux font-ils </w:t>
            </w:r>
            <w:r w:rsidR="00327447">
              <w:rPr>
                <w:rFonts w:ascii="Calibri" w:hAnsi="Calibri"/>
              </w:rPr>
              <w:t xml:space="preserve">les mêmes choses que les </w:t>
            </w:r>
            <w:r w:rsidR="00CD7256">
              <w:rPr>
                <w:rFonts w:ascii="Calibri" w:hAnsi="Calibri"/>
              </w:rPr>
              <w:t>êtres humains ?</w:t>
            </w:r>
          </w:p>
          <w:p w14:paraId="6C09438A" w14:textId="77777777" w:rsidR="00CD7256" w:rsidRDefault="00FC0880" w:rsidP="0017616A">
            <w:pPr>
              <w:pStyle w:val="Textbody"/>
              <w:numPr>
                <w:ilvl w:val="0"/>
                <w:numId w:val="10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Les animaux valent-ils moins que les êtres humains ?</w:t>
            </w:r>
          </w:p>
          <w:p w14:paraId="5C491066" w14:textId="77777777" w:rsidR="00FC0880" w:rsidRDefault="00FC0880" w:rsidP="0017616A">
            <w:pPr>
              <w:pStyle w:val="Textbody"/>
              <w:numPr>
                <w:ilvl w:val="0"/>
                <w:numId w:val="10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Avons-nous besoin des animaux ?</w:t>
            </w:r>
          </w:p>
          <w:p w14:paraId="784F22D0" w14:textId="77777777" w:rsidR="00FC0880" w:rsidRDefault="000F64EC" w:rsidP="0017616A">
            <w:pPr>
              <w:pStyle w:val="Textbody"/>
              <w:numPr>
                <w:ilvl w:val="0"/>
                <w:numId w:val="10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Les êtres humains respectent-ils les animaux ?</w:t>
            </w:r>
          </w:p>
          <w:p w14:paraId="0A88376C" w14:textId="77777777" w:rsidR="000F64EC" w:rsidRDefault="0023212B" w:rsidP="0017616A">
            <w:pPr>
              <w:pStyle w:val="Textbody"/>
              <w:numPr>
                <w:ilvl w:val="0"/>
                <w:numId w:val="10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Les animaux sont-ils intelligents ?</w:t>
            </w:r>
          </w:p>
          <w:p w14:paraId="0F9EE26F" w14:textId="77777777" w:rsidR="0023212B" w:rsidRDefault="006E32FA" w:rsidP="0017616A">
            <w:pPr>
              <w:pStyle w:val="Textbody"/>
              <w:numPr>
                <w:ilvl w:val="0"/>
                <w:numId w:val="10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Les animaux ressentent-ils des émotions comme les êtres humains ?</w:t>
            </w:r>
          </w:p>
          <w:p w14:paraId="160F122A" w14:textId="77777777" w:rsidR="006E32FA" w:rsidRDefault="009D1B6D" w:rsidP="0017616A">
            <w:pPr>
              <w:pStyle w:val="Textbody"/>
              <w:numPr>
                <w:ilvl w:val="0"/>
                <w:numId w:val="10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Est-ce qu’on respecte tous les animaux de la même manière ?</w:t>
            </w:r>
          </w:p>
          <w:p w14:paraId="42B7FB04" w14:textId="77777777" w:rsidR="00C1675D" w:rsidRDefault="00C1675D" w:rsidP="00B612A6">
            <w:pPr>
              <w:pStyle w:val="Textbody"/>
              <w:numPr>
                <w:ilvl w:val="0"/>
                <w:numId w:val="10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Y a – t – il des différences entre animaux et humains ? Lesquelles ?</w:t>
            </w:r>
          </w:p>
          <w:p w14:paraId="2AD390ED" w14:textId="77777777" w:rsidR="00B612A6" w:rsidRDefault="00450110" w:rsidP="00B612A6">
            <w:pPr>
              <w:pStyle w:val="Textbody"/>
              <w:numPr>
                <w:ilvl w:val="0"/>
                <w:numId w:val="10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Traitons-nous tous les animaux de la même manière ?</w:t>
            </w:r>
          </w:p>
          <w:p w14:paraId="24ECC2C8" w14:textId="77777777" w:rsidR="00450110" w:rsidRDefault="00450110" w:rsidP="00B612A6">
            <w:pPr>
              <w:pStyle w:val="Textbody"/>
              <w:numPr>
                <w:ilvl w:val="0"/>
                <w:numId w:val="10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</w:t>
            </w:r>
          </w:p>
          <w:p w14:paraId="53773652" w14:textId="0923291C" w:rsidR="00450110" w:rsidRPr="00B612A6" w:rsidRDefault="00450110" w:rsidP="00450110">
            <w:pPr>
              <w:pStyle w:val="Textbody"/>
              <w:spacing w:line="360" w:lineRule="auto"/>
              <w:ind w:left="360"/>
              <w:jc w:val="both"/>
              <w:rPr>
                <w:rFonts w:ascii="Calibri" w:hAnsi="Calibri"/>
              </w:rPr>
            </w:pPr>
          </w:p>
        </w:tc>
      </w:tr>
      <w:tr w:rsidR="00AE0486" w14:paraId="1B79D3B6" w14:textId="77777777" w:rsidTr="004E2B58">
        <w:tc>
          <w:tcPr>
            <w:tcW w:w="7285" w:type="dxa"/>
            <w:tcBorders>
              <w:left w:val="single" w:sz="8" w:space="0" w:color="000000"/>
              <w:bottom w:val="single" w:sz="8" w:space="0" w:color="000000"/>
            </w:tcBorders>
            <w:tcMar>
              <w:top w:w="113" w:type="dxa"/>
              <w:left w:w="113" w:type="dxa"/>
              <w:bottom w:w="0" w:type="dxa"/>
              <w:right w:w="113" w:type="dxa"/>
            </w:tcMar>
          </w:tcPr>
          <w:p w14:paraId="7268C9B8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  <w:u w:val="single"/>
              </w:rPr>
            </w:pPr>
            <w:r w:rsidRPr="00E8154F">
              <w:rPr>
                <w:rFonts w:ascii="Calibri" w:hAnsi="Calibri"/>
                <w:u w:val="single"/>
              </w:rPr>
              <w:lastRenderedPageBreak/>
              <w:t xml:space="preserve">3. Délibération </w:t>
            </w:r>
          </w:p>
          <w:p w14:paraId="2451CCAA" w14:textId="13E3A888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« </w:t>
            </w:r>
            <w:r w:rsidR="0048275E">
              <w:rPr>
                <w:rFonts w:ascii="Calibri" w:hAnsi="Calibri"/>
              </w:rPr>
              <w:t xml:space="preserve">Nous allons donc </w:t>
            </w:r>
            <w:r w:rsidR="00A75650">
              <w:rPr>
                <w:rFonts w:ascii="Calibri" w:hAnsi="Calibri"/>
              </w:rPr>
              <w:t>échanger ensemble sur la question choisie qui est :</w:t>
            </w:r>
            <w:r>
              <w:rPr>
                <w:rFonts w:ascii="Calibri" w:hAnsi="Calibri"/>
              </w:rPr>
              <w:t xml:space="preserve"> (annonce de la question choisie). Chacun va pouvoir donner son avis</w:t>
            </w:r>
            <w:r w:rsidR="002D7419">
              <w:rPr>
                <w:rFonts w:ascii="Calibri" w:hAnsi="Calibri"/>
              </w:rPr>
              <w:t xml:space="preserve"> mais en gardant toujours à l’esprit la charte que l’on faite</w:t>
            </w:r>
            <w:r>
              <w:rPr>
                <w:rFonts w:ascii="Calibri" w:hAnsi="Calibri"/>
              </w:rPr>
              <w:t>. »</w:t>
            </w:r>
          </w:p>
          <w:p w14:paraId="7125676D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Les enfants rappellent les différents points de la charte.</w:t>
            </w:r>
          </w:p>
          <w:p w14:paraId="42FDC05A" w14:textId="4596B895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« Durant notre échange, </w:t>
            </w:r>
            <w:r w:rsidR="002D7419">
              <w:rPr>
                <w:rFonts w:ascii="Calibri" w:hAnsi="Calibri"/>
              </w:rPr>
              <w:t>il se peut que vous ne soyez pas d’accord avec l’avis d’un de vos camarades</w:t>
            </w:r>
            <w:r>
              <w:rPr>
                <w:rFonts w:ascii="Calibri" w:hAnsi="Calibri"/>
              </w:rPr>
              <w:t>.</w:t>
            </w:r>
            <w:r w:rsidR="002D7419">
              <w:rPr>
                <w:rFonts w:ascii="Calibri" w:hAnsi="Calibri"/>
              </w:rPr>
              <w:t xml:space="preserve"> </w:t>
            </w:r>
            <w:r w:rsidR="007C08FA">
              <w:rPr>
                <w:rFonts w:ascii="Calibri" w:hAnsi="Calibri"/>
              </w:rPr>
              <w:t>Ce n’est pas grave, chacun a le droit d’exprimer ce qu’il pense sans se faire juger. Nous sommes ici pour discuter et débattre. Si nous avions tous le même avis</w:t>
            </w:r>
            <w:r w:rsidR="00AA123D">
              <w:rPr>
                <w:rFonts w:ascii="Calibri" w:hAnsi="Calibri"/>
              </w:rPr>
              <w:t>,</w:t>
            </w:r>
            <w:r w:rsidR="007C08FA">
              <w:rPr>
                <w:rFonts w:ascii="Calibri" w:hAnsi="Calibri"/>
              </w:rPr>
              <w:t xml:space="preserve"> cet exercice ne serait pas aussi intéressant. </w:t>
            </w:r>
            <w:r w:rsidR="005729A0">
              <w:rPr>
                <w:rFonts w:ascii="Calibri" w:hAnsi="Calibri"/>
              </w:rPr>
              <w:t>Dans la vie, vous rencontrerez des personnes qui auront un avis différent du votre. C’est important de respecter les avis de chacun</w:t>
            </w:r>
            <w:r w:rsidR="006B6169">
              <w:rPr>
                <w:rFonts w:ascii="Calibri" w:hAnsi="Calibri"/>
              </w:rPr>
              <w:t xml:space="preserve">, même si l’on n’est pas d’accord. Mais rien ne vous empêche d’en </w:t>
            </w:r>
            <w:r w:rsidR="00AA123D">
              <w:rPr>
                <w:rFonts w:ascii="Calibri" w:hAnsi="Calibri"/>
              </w:rPr>
              <w:t>discuter</w:t>
            </w:r>
            <w:r w:rsidR="006B6169">
              <w:rPr>
                <w:rFonts w:ascii="Calibri" w:hAnsi="Calibri"/>
              </w:rPr>
              <w:t xml:space="preserve">, comme ce que l’on va faire </w:t>
            </w:r>
            <w:r w:rsidR="00AA123D">
              <w:rPr>
                <w:rFonts w:ascii="Calibri" w:hAnsi="Calibri"/>
              </w:rPr>
              <w:t>aujourd’hui</w:t>
            </w:r>
            <w:r w:rsidR="006B6169"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t> »</w:t>
            </w:r>
          </w:p>
          <w:p w14:paraId="1BC90AFF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Lorsque le cadre est mis, l’institutrice demande qui a envie de commencer et donne la parole à cet enfant. </w:t>
            </w:r>
          </w:p>
          <w:p w14:paraId="0AB7AB5C" w14:textId="27AD26B0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Durant cette étape, l’institutrice laisse les enfants s’exprimer librement mais elle est là pour aider les participants à faire cheminer leur réflexion </w:t>
            </w:r>
            <w:r w:rsidR="00BD7FCF">
              <w:rPr>
                <w:rFonts w:ascii="Calibri" w:hAnsi="Calibri"/>
              </w:rPr>
              <w:t>en proposant plusieurs questions de relance</w:t>
            </w:r>
            <w:r>
              <w:rPr>
                <w:rFonts w:ascii="Calibri" w:hAnsi="Calibri"/>
              </w:rPr>
              <w:t>.</w:t>
            </w:r>
          </w:p>
          <w:p w14:paraId="4335B047" w14:textId="77777777" w:rsidR="00AE0486" w:rsidRPr="00E8154F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Elle est là aussi pour rediriger les enfants s’ils s’éloignent trop du sujet ou encore pour relancer le dialogue pour que la musculature de la pensée soit exercer. </w:t>
            </w:r>
          </w:p>
        </w:tc>
        <w:tc>
          <w:tcPr>
            <w:tcW w:w="7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0" w:type="dxa"/>
              <w:right w:w="113" w:type="dxa"/>
            </w:tcMar>
          </w:tcPr>
          <w:p w14:paraId="7DB8750C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</w:p>
          <w:p w14:paraId="2FE64F78" w14:textId="77777777" w:rsidR="00AE50C7" w:rsidRPr="00647829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  <w:u w:val="single"/>
              </w:rPr>
            </w:pPr>
            <w:r w:rsidRPr="00647829">
              <w:rPr>
                <w:rFonts w:ascii="Calibri" w:hAnsi="Calibri"/>
                <w:u w:val="single"/>
              </w:rPr>
              <w:t xml:space="preserve">Matériel : </w:t>
            </w:r>
          </w:p>
          <w:p w14:paraId="32D2497E" w14:textId="5A64A0F0" w:rsidR="00AE50C7" w:rsidRDefault="00AE50C7" w:rsidP="00AE50C7">
            <w:pPr>
              <w:pStyle w:val="Textbody"/>
              <w:numPr>
                <w:ilvl w:val="0"/>
                <w:numId w:val="10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 question écrite au tableau</w:t>
            </w:r>
          </w:p>
          <w:p w14:paraId="617EF79E" w14:textId="2C46A5C4" w:rsidR="00AE50C7" w:rsidRDefault="00AE50C7" w:rsidP="00AE50C7">
            <w:pPr>
              <w:pStyle w:val="Textbody"/>
              <w:numPr>
                <w:ilvl w:val="0"/>
                <w:numId w:val="10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les photos</w:t>
            </w:r>
          </w:p>
          <w:p w14:paraId="5D7034D7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</w:p>
          <w:p w14:paraId="2F80FDD0" w14:textId="77777777" w:rsidR="00647829" w:rsidRDefault="00647829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</w:p>
          <w:p w14:paraId="08B09510" w14:textId="77777777" w:rsidR="00647829" w:rsidRPr="0017616A" w:rsidRDefault="00647829" w:rsidP="004E2B58">
            <w:pPr>
              <w:pStyle w:val="Textbody"/>
              <w:spacing w:line="360" w:lineRule="auto"/>
              <w:jc w:val="both"/>
              <w:rPr>
                <w:rFonts w:ascii="Calibri" w:hAnsi="Calibri"/>
                <w:b/>
                <w:bCs/>
              </w:rPr>
            </w:pPr>
            <w:r w:rsidRPr="0017616A">
              <w:rPr>
                <w:rFonts w:ascii="Calibri" w:hAnsi="Calibri"/>
                <w:b/>
                <w:bCs/>
              </w:rPr>
              <w:t>Questions de relance pour les différentes pensées :</w:t>
            </w:r>
          </w:p>
          <w:p w14:paraId="732413D2" w14:textId="77777777" w:rsidR="00647829" w:rsidRPr="0017616A" w:rsidRDefault="00FC07D1" w:rsidP="00647829">
            <w:pPr>
              <w:pStyle w:val="Textbody"/>
              <w:numPr>
                <w:ilvl w:val="0"/>
                <w:numId w:val="14"/>
              </w:numPr>
              <w:spacing w:line="360" w:lineRule="auto"/>
              <w:jc w:val="both"/>
              <w:rPr>
                <w:rFonts w:ascii="Calibri" w:hAnsi="Calibri"/>
                <w:u w:val="single"/>
              </w:rPr>
            </w:pPr>
            <w:r w:rsidRPr="0017616A">
              <w:rPr>
                <w:rFonts w:ascii="Calibri" w:hAnsi="Calibri"/>
                <w:u w:val="single"/>
              </w:rPr>
              <w:t>la pensée attentive</w:t>
            </w:r>
          </w:p>
          <w:p w14:paraId="14CBFD51" w14:textId="77777777" w:rsidR="001A263A" w:rsidRDefault="001A263A" w:rsidP="001A263A">
            <w:pPr>
              <w:pStyle w:val="Textbody"/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As-tu un exemple de ce que tu</w:t>
            </w:r>
            <w:r w:rsidR="00000D7F">
              <w:rPr>
                <w:rFonts w:ascii="Calibri" w:hAnsi="Calibri"/>
              </w:rPr>
              <w:t xml:space="preserve"> racontes ?</w:t>
            </w:r>
          </w:p>
          <w:p w14:paraId="29256A50" w14:textId="0A26D302" w:rsidR="00000D7F" w:rsidRDefault="00000D7F" w:rsidP="001A263A">
            <w:pPr>
              <w:pStyle w:val="Textbody"/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Peux-tu </w:t>
            </w:r>
            <w:r w:rsidR="005B118F">
              <w:rPr>
                <w:rFonts w:ascii="Calibri" w:hAnsi="Calibri"/>
              </w:rPr>
              <w:t>réexplique</w:t>
            </w:r>
            <w:r w:rsidR="00BC029D">
              <w:rPr>
                <w:rFonts w:ascii="Calibri" w:hAnsi="Calibri"/>
              </w:rPr>
              <w:t>r</w:t>
            </w:r>
            <w:r w:rsidR="005B118F">
              <w:rPr>
                <w:rFonts w:ascii="Calibri" w:hAnsi="Calibri"/>
              </w:rPr>
              <w:t xml:space="preserve"> ce que tu vie</w:t>
            </w:r>
            <w:r w:rsidR="00BC029D">
              <w:rPr>
                <w:rFonts w:ascii="Calibri" w:hAnsi="Calibri"/>
              </w:rPr>
              <w:t>n</w:t>
            </w:r>
            <w:r w:rsidR="005B118F">
              <w:rPr>
                <w:rFonts w:ascii="Calibri" w:hAnsi="Calibri"/>
              </w:rPr>
              <w:t>s de dire mais d’une manière différente ?</w:t>
            </w:r>
          </w:p>
          <w:p w14:paraId="0D2D81FA" w14:textId="77777777" w:rsidR="00222AD8" w:rsidRPr="0052493E" w:rsidRDefault="00222AD8" w:rsidP="00222AD8">
            <w:pPr>
              <w:pStyle w:val="Textbody"/>
              <w:numPr>
                <w:ilvl w:val="0"/>
                <w:numId w:val="14"/>
              </w:numPr>
              <w:spacing w:line="360" w:lineRule="auto"/>
              <w:jc w:val="both"/>
              <w:rPr>
                <w:rFonts w:ascii="Calibri" w:hAnsi="Calibri"/>
                <w:u w:val="single"/>
              </w:rPr>
            </w:pPr>
            <w:r w:rsidRPr="0052493E">
              <w:rPr>
                <w:rFonts w:ascii="Calibri" w:hAnsi="Calibri"/>
                <w:u w:val="single"/>
              </w:rPr>
              <w:t>la pensée créative</w:t>
            </w:r>
          </w:p>
          <w:p w14:paraId="15315640" w14:textId="77777777" w:rsidR="00222AD8" w:rsidRDefault="00C85D84" w:rsidP="00222AD8">
            <w:pPr>
              <w:pStyle w:val="Textbody"/>
              <w:numPr>
                <w:ilvl w:val="0"/>
                <w:numId w:val="15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Imaginons qu</w:t>
            </w:r>
            <w:r w:rsidR="00505BFC">
              <w:rPr>
                <w:rFonts w:ascii="Calibri" w:hAnsi="Calibri"/>
              </w:rPr>
              <w:t xml:space="preserve">’une situation se passe comme ceci, </w:t>
            </w:r>
            <w:r w:rsidR="0052493E">
              <w:rPr>
                <w:rFonts w:ascii="Calibri" w:hAnsi="Calibri"/>
              </w:rPr>
              <w:t>comment réagirais-tu ?</w:t>
            </w:r>
          </w:p>
          <w:p w14:paraId="02A7185C" w14:textId="77777777" w:rsidR="00F62247" w:rsidRDefault="009620A0" w:rsidP="00222AD8">
            <w:pPr>
              <w:pStyle w:val="Textbody"/>
              <w:numPr>
                <w:ilvl w:val="0"/>
                <w:numId w:val="15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 tu avais toutes les cartes en main pour pouvoir changer cette situation, que ferais-tu ?</w:t>
            </w:r>
          </w:p>
          <w:p w14:paraId="63994BA3" w14:textId="77777777" w:rsidR="00935EA4" w:rsidRPr="00445645" w:rsidRDefault="00935EA4" w:rsidP="00935EA4">
            <w:pPr>
              <w:pStyle w:val="Textbody"/>
              <w:numPr>
                <w:ilvl w:val="0"/>
                <w:numId w:val="14"/>
              </w:numPr>
              <w:spacing w:line="360" w:lineRule="auto"/>
              <w:jc w:val="both"/>
              <w:rPr>
                <w:rFonts w:ascii="Calibri" w:hAnsi="Calibri"/>
                <w:u w:val="single"/>
              </w:rPr>
            </w:pPr>
            <w:r w:rsidRPr="00445645">
              <w:rPr>
                <w:rFonts w:ascii="Calibri" w:hAnsi="Calibri"/>
                <w:u w:val="single"/>
              </w:rPr>
              <w:t>la pensée critique</w:t>
            </w:r>
          </w:p>
          <w:p w14:paraId="479F54AF" w14:textId="77777777" w:rsidR="00935EA4" w:rsidRDefault="00EF49F0" w:rsidP="00935EA4">
            <w:pPr>
              <w:pStyle w:val="Textbody"/>
              <w:numPr>
                <w:ilvl w:val="0"/>
                <w:numId w:val="16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Sur quoi te bases-tu pour affirmer cela ?</w:t>
            </w:r>
          </w:p>
          <w:p w14:paraId="0C35C8E1" w14:textId="63C3FEFC" w:rsidR="00EF49F0" w:rsidRDefault="00445645" w:rsidP="00935EA4">
            <w:pPr>
              <w:pStyle w:val="Textbody"/>
              <w:numPr>
                <w:ilvl w:val="0"/>
                <w:numId w:val="16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Serais-tu d’accord si ça se passait plutôt de cette manière-là ?</w:t>
            </w:r>
          </w:p>
          <w:p w14:paraId="7A087E73" w14:textId="77777777" w:rsidR="00445645" w:rsidRDefault="00445645" w:rsidP="00445645">
            <w:pPr>
              <w:pStyle w:val="Textbody"/>
              <w:numPr>
                <w:ilvl w:val="0"/>
                <w:numId w:val="14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</w:t>
            </w:r>
            <w:r w:rsidRPr="00463668">
              <w:rPr>
                <w:rFonts w:ascii="Calibri" w:hAnsi="Calibri"/>
                <w:u w:val="single"/>
              </w:rPr>
              <w:t>a pensée</w:t>
            </w:r>
            <w:r w:rsidR="00463668" w:rsidRPr="00463668">
              <w:rPr>
                <w:rFonts w:ascii="Calibri" w:hAnsi="Calibri"/>
                <w:u w:val="single"/>
              </w:rPr>
              <w:t xml:space="preserve"> réflexive</w:t>
            </w:r>
          </w:p>
          <w:p w14:paraId="78FC5EF3" w14:textId="1AC2F52E" w:rsidR="00463668" w:rsidRDefault="00C92146" w:rsidP="00463668">
            <w:pPr>
              <w:pStyle w:val="Textbody"/>
              <w:numPr>
                <w:ilvl w:val="0"/>
                <w:numId w:val="17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En sachant ce que l’on a dit jus</w:t>
            </w:r>
            <w:r w:rsidR="00F00EE2">
              <w:rPr>
                <w:rFonts w:ascii="Calibri" w:hAnsi="Calibri"/>
              </w:rPr>
              <w:t>qu’à présent, tiens-tu toujours le même discours ?</w:t>
            </w:r>
          </w:p>
          <w:p w14:paraId="7BF0EA11" w14:textId="6F47F354" w:rsidR="00E251F2" w:rsidRPr="00B54916" w:rsidRDefault="00461907" w:rsidP="00E251F2">
            <w:pPr>
              <w:pStyle w:val="Textbody"/>
              <w:numPr>
                <w:ilvl w:val="0"/>
                <w:numId w:val="17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Peux-tu préciser</w:t>
            </w:r>
            <w:r w:rsidR="008E6CCF">
              <w:rPr>
                <w:rFonts w:ascii="Calibri" w:hAnsi="Calibri"/>
              </w:rPr>
              <w:t xml:space="preserve"> ce que tu expliques ?</w:t>
            </w:r>
          </w:p>
          <w:p w14:paraId="38BFBE6E" w14:textId="77777777" w:rsidR="00E251F2" w:rsidRPr="00B54916" w:rsidRDefault="00A037C3" w:rsidP="00A037C3">
            <w:pPr>
              <w:pStyle w:val="Textbody"/>
              <w:numPr>
                <w:ilvl w:val="0"/>
                <w:numId w:val="14"/>
              </w:numPr>
              <w:spacing w:line="360" w:lineRule="auto"/>
              <w:jc w:val="both"/>
              <w:rPr>
                <w:rFonts w:ascii="Calibri" w:hAnsi="Calibri"/>
                <w:u w:val="single"/>
              </w:rPr>
            </w:pPr>
            <w:r w:rsidRPr="00B54916">
              <w:rPr>
                <w:rFonts w:ascii="Calibri" w:hAnsi="Calibri"/>
                <w:u w:val="single"/>
              </w:rPr>
              <w:t>la pensée théologique</w:t>
            </w:r>
          </w:p>
          <w:p w14:paraId="79B31308" w14:textId="77777777" w:rsidR="00C973A7" w:rsidRDefault="007C01DB" w:rsidP="00C973A7">
            <w:pPr>
              <w:pStyle w:val="Textbody"/>
              <w:numPr>
                <w:ilvl w:val="0"/>
                <w:numId w:val="17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Si Dieu existe, </w:t>
            </w:r>
            <w:r w:rsidR="00B22352">
              <w:rPr>
                <w:rFonts w:ascii="Calibri" w:hAnsi="Calibri"/>
              </w:rPr>
              <w:t>est-i</w:t>
            </w:r>
            <w:r w:rsidR="00C973A7">
              <w:rPr>
                <w:rFonts w:ascii="Calibri" w:hAnsi="Calibri"/>
              </w:rPr>
              <w:t xml:space="preserve">l en accord avec </w:t>
            </w:r>
            <w:r w:rsidR="001A7CC9">
              <w:rPr>
                <w:rFonts w:ascii="Calibri" w:hAnsi="Calibri"/>
              </w:rPr>
              <w:t>la manière donc cette situation est traitée ?</w:t>
            </w:r>
          </w:p>
          <w:p w14:paraId="4FAC2E52" w14:textId="55B4D24D" w:rsidR="001A7CC9" w:rsidRPr="00C973A7" w:rsidRDefault="00AC61E5" w:rsidP="00C973A7">
            <w:pPr>
              <w:pStyle w:val="Textbody"/>
              <w:numPr>
                <w:ilvl w:val="0"/>
                <w:numId w:val="17"/>
              </w:num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Les personnes qui croient en Dieu ont-elles une manière différente d’agir par rapport à cette situation ?</w:t>
            </w:r>
          </w:p>
        </w:tc>
      </w:tr>
      <w:tr w:rsidR="00AE0486" w14:paraId="3CC9CCC4" w14:textId="77777777" w:rsidTr="004E2B58">
        <w:tc>
          <w:tcPr>
            <w:tcW w:w="7285" w:type="dxa"/>
            <w:tcBorders>
              <w:left w:val="single" w:sz="8" w:space="0" w:color="000000"/>
              <w:bottom w:val="single" w:sz="8" w:space="0" w:color="000000"/>
            </w:tcBorders>
            <w:tcMar>
              <w:top w:w="113" w:type="dxa"/>
              <w:left w:w="113" w:type="dxa"/>
              <w:bottom w:w="0" w:type="dxa"/>
              <w:right w:w="113" w:type="dxa"/>
            </w:tcMar>
          </w:tcPr>
          <w:p w14:paraId="2BBBB161" w14:textId="39CF93C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 w:rsidRPr="00115052">
              <w:rPr>
                <w:rFonts w:ascii="Calibri" w:hAnsi="Calibri"/>
                <w:u w:val="single"/>
              </w:rPr>
              <w:lastRenderedPageBreak/>
              <w:t>4. Qu’</w:t>
            </w:r>
            <w:r w:rsidR="009809C3">
              <w:rPr>
                <w:rFonts w:ascii="Calibri" w:hAnsi="Calibri"/>
                <w:u w:val="single"/>
              </w:rPr>
              <w:t>ai-</w:t>
            </w:r>
            <w:r w:rsidR="009C4792">
              <w:rPr>
                <w:rFonts w:ascii="Calibri" w:hAnsi="Calibri"/>
                <w:u w:val="single"/>
              </w:rPr>
              <w:t>je</w:t>
            </w:r>
            <w:r w:rsidRPr="00115052">
              <w:rPr>
                <w:rFonts w:ascii="Calibri" w:hAnsi="Calibri"/>
                <w:u w:val="single"/>
              </w:rPr>
              <w:t xml:space="preserve"> envie de retenir ?</w:t>
            </w:r>
            <w:r>
              <w:rPr>
                <w:rFonts w:ascii="Calibri" w:hAnsi="Calibri"/>
              </w:rPr>
              <w:t xml:space="preserve"> </w:t>
            </w:r>
          </w:p>
          <w:p w14:paraId="5A909BEC" w14:textId="0BE0A23A" w:rsidR="00AE0486" w:rsidRDefault="009809C3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Lorsque I</w:t>
            </w:r>
            <w:r w:rsidR="00AE0486">
              <w:rPr>
                <w:rFonts w:ascii="Calibri" w:hAnsi="Calibri"/>
              </w:rPr>
              <w:t xml:space="preserve"> sent que c’est le moment de clôturer, elle propose aux enfants de dessiner, écrire ou autre quelque chose qu’ils ont envie de retenir de cet atelier philosophique. </w:t>
            </w:r>
          </w:p>
          <w:p w14:paraId="78BA83B9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Cela permettra de laisser une trace de l’échange réalisé ensemble. </w:t>
            </w:r>
          </w:p>
          <w:p w14:paraId="265C4BFE" w14:textId="6AE505F1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</w:p>
        </w:tc>
        <w:tc>
          <w:tcPr>
            <w:tcW w:w="7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0" w:type="dxa"/>
              <w:right w:w="113" w:type="dxa"/>
            </w:tcMar>
          </w:tcPr>
          <w:p w14:paraId="3DDC0572" w14:textId="77777777" w:rsidR="00AE0486" w:rsidRDefault="00AE0486" w:rsidP="004E2B58">
            <w:pPr>
              <w:pStyle w:val="Textbody"/>
              <w:spacing w:line="360" w:lineRule="auto"/>
              <w:jc w:val="both"/>
              <w:rPr>
                <w:rFonts w:ascii="Calibri" w:hAnsi="Calibri"/>
              </w:rPr>
            </w:pPr>
          </w:p>
        </w:tc>
      </w:tr>
      <w:tr w:rsidR="00AE0486" w14:paraId="289A90A7" w14:textId="77777777" w:rsidTr="00D16AA3">
        <w:tc>
          <w:tcPr>
            <w:tcW w:w="1457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113" w:type="dxa"/>
              <w:left w:w="113" w:type="dxa"/>
              <w:bottom w:w="0" w:type="dxa"/>
              <w:right w:w="113" w:type="dxa"/>
            </w:tcMar>
          </w:tcPr>
          <w:p w14:paraId="24C159B1" w14:textId="77777777" w:rsidR="00AE0486" w:rsidRPr="00D16AA3" w:rsidRDefault="00AE0486" w:rsidP="00D16AA3">
            <w:pPr>
              <w:pStyle w:val="Textbody"/>
              <w:spacing w:line="360" w:lineRule="auto"/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D16AA3">
              <w:rPr>
                <w:rFonts w:ascii="Calibri" w:hAnsi="Calibri"/>
                <w:b/>
                <w:bCs/>
                <w:sz w:val="28"/>
                <w:szCs w:val="28"/>
              </w:rPr>
              <w:t>III. Phase d’exercices : /.</w:t>
            </w:r>
          </w:p>
        </w:tc>
      </w:tr>
    </w:tbl>
    <w:p w14:paraId="4CAC16BB" w14:textId="77777777" w:rsidR="00AE0486" w:rsidRDefault="00AE0486" w:rsidP="00AE0486">
      <w:pPr>
        <w:pStyle w:val="Textbody"/>
        <w:spacing w:line="360" w:lineRule="auto"/>
        <w:jc w:val="both"/>
        <w:rPr>
          <w:rFonts w:ascii="Calibri" w:hAnsi="Calibri"/>
        </w:rPr>
        <w:sectPr w:rsidR="00AE0486">
          <w:headerReference w:type="default" r:id="rId12"/>
          <w:footerReference w:type="default" r:id="rId13"/>
          <w:pgSz w:w="16838" w:h="11906" w:orient="landscape"/>
          <w:pgMar w:top="1134" w:right="1134" w:bottom="1134" w:left="1134" w:header="720" w:footer="720" w:gutter="0"/>
          <w:cols w:space="720"/>
        </w:sectPr>
      </w:pPr>
    </w:p>
    <w:p w14:paraId="00F0E964" w14:textId="44F37812" w:rsidR="00AE0486" w:rsidRPr="00C411D6" w:rsidRDefault="00AE0486" w:rsidP="00AE0486">
      <w:pPr>
        <w:pStyle w:val="Textbody"/>
        <w:spacing w:line="360" w:lineRule="auto"/>
        <w:jc w:val="center"/>
        <w:rPr>
          <w:rFonts w:ascii="Calibri" w:hAnsi="Calibri"/>
          <w:b/>
          <w:bCs/>
          <w:sz w:val="40"/>
          <w:szCs w:val="40"/>
        </w:rPr>
      </w:pPr>
      <w:r>
        <w:rPr>
          <w:rFonts w:ascii="Calibri" w:hAnsi="Calibri"/>
          <w:b/>
          <w:bCs/>
          <w:sz w:val="40"/>
          <w:szCs w:val="40"/>
        </w:rPr>
        <w:lastRenderedPageBreak/>
        <w:t>Annexe 01 : La charte</w:t>
      </w:r>
    </w:p>
    <w:p w14:paraId="3536528F" w14:textId="053963D9" w:rsidR="00AE0486" w:rsidRDefault="00AE0486" w:rsidP="00AE0486">
      <w:pPr>
        <w:pStyle w:val="Textbody"/>
        <w:spacing w:line="360" w:lineRule="auto"/>
        <w:jc w:val="center"/>
        <w:rPr>
          <w:rFonts w:ascii="Corbel Light" w:hAnsi="Corbel Light"/>
          <w:b/>
          <w:bCs/>
          <w:sz w:val="36"/>
          <w:szCs w:val="36"/>
          <w:u w:val="single"/>
        </w:rPr>
      </w:pPr>
      <w:r w:rsidRPr="00D0402D">
        <w:rPr>
          <w:rFonts w:ascii="Corbel Light" w:hAnsi="Corbel Light"/>
          <w:b/>
          <w:bCs/>
          <w:sz w:val="36"/>
          <w:szCs w:val="36"/>
          <w:u w:val="single"/>
        </w:rPr>
        <w:t>Notre charte d’écoute et de bienveillance</w:t>
      </w:r>
    </w:p>
    <w:p w14:paraId="0009F865" w14:textId="05B835AE" w:rsidR="00AE0486" w:rsidRDefault="00821996" w:rsidP="00AE0486">
      <w:pPr>
        <w:pStyle w:val="Textbody"/>
        <w:spacing w:line="360" w:lineRule="auto"/>
        <w:jc w:val="center"/>
        <w:rPr>
          <w:rFonts w:ascii="Corbel Light" w:hAnsi="Corbel Light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D494FAE" wp14:editId="1115E7DE">
            <wp:simplePos x="0" y="0"/>
            <wp:positionH relativeFrom="column">
              <wp:posOffset>5210810</wp:posOffset>
            </wp:positionH>
            <wp:positionV relativeFrom="paragraph">
              <wp:posOffset>5080</wp:posOffset>
            </wp:positionV>
            <wp:extent cx="736600" cy="1171004"/>
            <wp:effectExtent l="0" t="0" r="6350" b="0"/>
            <wp:wrapNone/>
            <wp:docPr id="2" name="Image 2" descr="Se Taire Garder Le Silence Vector clipart vectori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 Taire Garder Le Silence Vector clipart vectorie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" r="67135" b="-1075"/>
                    <a:stretch/>
                  </pic:blipFill>
                  <pic:spPr bwMode="auto">
                    <a:xfrm>
                      <a:off x="0" y="0"/>
                      <a:ext cx="736600" cy="117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ADB66" w14:textId="7CC324C5" w:rsidR="00AE0486" w:rsidRDefault="00AE0486" w:rsidP="00AE0486">
      <w:pPr>
        <w:pStyle w:val="Textbody"/>
        <w:numPr>
          <w:ilvl w:val="0"/>
          <w:numId w:val="4"/>
        </w:numPr>
        <w:spacing w:line="720" w:lineRule="auto"/>
        <w:rPr>
          <w:rFonts w:ascii="Corbel Light" w:hAnsi="Corbel Ligh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517CC3C" wp14:editId="4AF99025">
            <wp:simplePos x="0" y="0"/>
            <wp:positionH relativeFrom="margin">
              <wp:posOffset>88900</wp:posOffset>
            </wp:positionH>
            <wp:positionV relativeFrom="paragraph">
              <wp:posOffset>651510</wp:posOffset>
            </wp:positionV>
            <wp:extent cx="1238250" cy="928370"/>
            <wp:effectExtent l="0" t="0" r="0" b="5080"/>
            <wp:wrapTight wrapText="bothSides">
              <wp:wrapPolygon edited="0">
                <wp:start x="0" y="0"/>
                <wp:lineTo x="0" y="21275"/>
                <wp:lineTo x="21268" y="21275"/>
                <wp:lineTo x="21268" y="0"/>
                <wp:lineTo x="0" y="0"/>
              </wp:wrapPolygon>
            </wp:wrapTight>
            <wp:docPr id="4" name="Image 4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402D">
        <w:rPr>
          <w:rFonts w:ascii="Corbel Light" w:hAnsi="Corbel Light"/>
          <w:sz w:val="36"/>
          <w:szCs w:val="36"/>
        </w:rPr>
        <w:t xml:space="preserve">Je lève le doigt </w:t>
      </w:r>
      <w:r w:rsidR="00964388">
        <w:rPr>
          <w:rFonts w:ascii="Corbel Light" w:hAnsi="Corbel Light"/>
          <w:sz w:val="36"/>
          <w:szCs w:val="36"/>
        </w:rPr>
        <w:t>pour demander la parole</w:t>
      </w:r>
      <w:r w:rsidR="00451E7E">
        <w:rPr>
          <w:rFonts w:ascii="Corbel Light" w:hAnsi="Corbel Light"/>
          <w:sz w:val="36"/>
          <w:szCs w:val="36"/>
        </w:rPr>
        <w:t>.</w:t>
      </w:r>
    </w:p>
    <w:p w14:paraId="7F0FA9B0" w14:textId="5D2921C9" w:rsidR="00AE0486" w:rsidRDefault="009C4792" w:rsidP="00AE0486">
      <w:pPr>
        <w:pStyle w:val="Textbody"/>
        <w:numPr>
          <w:ilvl w:val="0"/>
          <w:numId w:val="4"/>
        </w:numPr>
        <w:spacing w:line="720" w:lineRule="auto"/>
        <w:rPr>
          <w:rFonts w:ascii="Corbel Light" w:hAnsi="Corbel Ligh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45E95D5" wp14:editId="52E68B32">
            <wp:simplePos x="0" y="0"/>
            <wp:positionH relativeFrom="column">
              <wp:posOffset>5147310</wp:posOffset>
            </wp:positionH>
            <wp:positionV relativeFrom="paragraph">
              <wp:posOffset>430530</wp:posOffset>
            </wp:positionV>
            <wp:extent cx="1219200" cy="1104265"/>
            <wp:effectExtent l="0" t="0" r="0" b="635"/>
            <wp:wrapNone/>
            <wp:docPr id="18" name="Image 18" descr="Pouce heureux illustration stock. Illustration du doig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uce heureux illustration stock. Illustration du doigt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6" r="7560"/>
                    <a:stretch/>
                  </pic:blipFill>
                  <pic:spPr bwMode="auto">
                    <a:xfrm>
                      <a:off x="0" y="0"/>
                      <a:ext cx="121920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486">
        <w:rPr>
          <w:rFonts w:ascii="Corbel Light" w:hAnsi="Corbel Light"/>
          <w:sz w:val="36"/>
          <w:szCs w:val="36"/>
        </w:rPr>
        <w:t xml:space="preserve">Je respecte la parole </w:t>
      </w:r>
      <w:r w:rsidR="00964388">
        <w:rPr>
          <w:rFonts w:ascii="Corbel Light" w:hAnsi="Corbel Light"/>
          <w:sz w:val="36"/>
          <w:szCs w:val="36"/>
        </w:rPr>
        <w:t xml:space="preserve">et l’avis </w:t>
      </w:r>
      <w:r w:rsidR="00AE0486">
        <w:rPr>
          <w:rFonts w:ascii="Corbel Light" w:hAnsi="Corbel Light"/>
          <w:sz w:val="36"/>
          <w:szCs w:val="36"/>
        </w:rPr>
        <w:t>des autres</w:t>
      </w:r>
      <w:r w:rsidR="00451E7E">
        <w:rPr>
          <w:rFonts w:ascii="Corbel Light" w:hAnsi="Corbel Light"/>
          <w:sz w:val="36"/>
          <w:szCs w:val="36"/>
        </w:rPr>
        <w:t>.</w:t>
      </w:r>
    </w:p>
    <w:p w14:paraId="16EDBBAF" w14:textId="3CB1B280" w:rsidR="00AE0486" w:rsidRDefault="00193733" w:rsidP="00AE0486">
      <w:pPr>
        <w:pStyle w:val="Textbody"/>
        <w:numPr>
          <w:ilvl w:val="0"/>
          <w:numId w:val="4"/>
        </w:numPr>
        <w:spacing w:line="720" w:lineRule="auto"/>
        <w:rPr>
          <w:rFonts w:ascii="Corbel Light" w:hAnsi="Corbel Ligh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FED31C9" wp14:editId="300BFD48">
            <wp:simplePos x="0" y="0"/>
            <wp:positionH relativeFrom="column">
              <wp:posOffset>422910</wp:posOffset>
            </wp:positionH>
            <wp:positionV relativeFrom="paragraph">
              <wp:posOffset>610870</wp:posOffset>
            </wp:positionV>
            <wp:extent cx="819150" cy="1329055"/>
            <wp:effectExtent l="0" t="0" r="0" b="4445"/>
            <wp:wrapSquare wrapText="bothSides"/>
            <wp:docPr id="3" name="Image 3" descr="Art et Illustrations de Écouter. 36 747 graphiques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 et Illustrations de Écouter. 36 747 graphiques clipar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79"/>
                    <a:stretch/>
                  </pic:blipFill>
                  <pic:spPr bwMode="auto">
                    <a:xfrm>
                      <a:off x="0" y="0"/>
                      <a:ext cx="81915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486">
        <w:rPr>
          <w:rFonts w:ascii="Corbel Light" w:hAnsi="Corbel Light"/>
          <w:sz w:val="36"/>
          <w:szCs w:val="36"/>
        </w:rPr>
        <w:t xml:space="preserve">Je peux m’exprimer librement sans </w:t>
      </w:r>
      <w:r w:rsidR="00964388">
        <w:rPr>
          <w:rFonts w:ascii="Corbel Light" w:hAnsi="Corbel Light"/>
          <w:sz w:val="36"/>
          <w:szCs w:val="36"/>
        </w:rPr>
        <w:t>crainte</w:t>
      </w:r>
      <w:r w:rsidR="00451E7E">
        <w:rPr>
          <w:rFonts w:ascii="Corbel Light" w:hAnsi="Corbel Light"/>
          <w:sz w:val="36"/>
          <w:szCs w:val="36"/>
        </w:rPr>
        <w:t>.</w:t>
      </w:r>
    </w:p>
    <w:p w14:paraId="3945E019" w14:textId="679E3DB2" w:rsidR="00AE0486" w:rsidRDefault="007951ED" w:rsidP="00AE0486">
      <w:pPr>
        <w:pStyle w:val="Textbody"/>
        <w:numPr>
          <w:ilvl w:val="0"/>
          <w:numId w:val="4"/>
        </w:numPr>
        <w:spacing w:line="720" w:lineRule="auto"/>
        <w:rPr>
          <w:rFonts w:ascii="Corbel Light" w:hAnsi="Corbel Ligh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02C16D9" wp14:editId="1275575A">
            <wp:simplePos x="0" y="0"/>
            <wp:positionH relativeFrom="margin">
              <wp:posOffset>5185410</wp:posOffset>
            </wp:positionH>
            <wp:positionV relativeFrom="paragraph">
              <wp:posOffset>1409700</wp:posOffset>
            </wp:positionV>
            <wp:extent cx="1155700" cy="1155700"/>
            <wp:effectExtent l="0" t="0" r="6350" b="635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6" name="Image 6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388">
        <w:rPr>
          <w:rFonts w:ascii="Corbel Light" w:hAnsi="Corbel Light"/>
          <w:sz w:val="36"/>
          <w:szCs w:val="36"/>
        </w:rPr>
        <w:t>Lorsque Madame donne une consigne</w:t>
      </w:r>
      <w:r>
        <w:rPr>
          <w:rFonts w:ascii="Corbel Light" w:hAnsi="Corbel Light"/>
          <w:sz w:val="36"/>
          <w:szCs w:val="36"/>
        </w:rPr>
        <w:t>, je l’écoute</w:t>
      </w:r>
      <w:r w:rsidR="00451E7E">
        <w:rPr>
          <w:rFonts w:ascii="Corbel Light" w:hAnsi="Corbel Light"/>
          <w:sz w:val="36"/>
          <w:szCs w:val="36"/>
        </w:rPr>
        <w:t>.</w:t>
      </w:r>
    </w:p>
    <w:p w14:paraId="48B2E969" w14:textId="631B273A" w:rsidR="00AE0486" w:rsidRPr="00D0402D" w:rsidRDefault="00AE0486" w:rsidP="00AE0486">
      <w:pPr>
        <w:pStyle w:val="Textbody"/>
        <w:numPr>
          <w:ilvl w:val="0"/>
          <w:numId w:val="4"/>
        </w:numPr>
        <w:spacing w:line="720" w:lineRule="auto"/>
        <w:rPr>
          <w:rFonts w:ascii="Corbel Light" w:hAnsi="Corbel Light"/>
          <w:sz w:val="36"/>
          <w:szCs w:val="36"/>
        </w:rPr>
      </w:pPr>
      <w:r>
        <w:rPr>
          <w:rFonts w:ascii="Corbel Light" w:hAnsi="Corbel Light"/>
          <w:sz w:val="36"/>
          <w:szCs w:val="36"/>
        </w:rPr>
        <w:t xml:space="preserve">Il n’y a pas de questions ou bête réponses. </w:t>
      </w:r>
    </w:p>
    <w:p w14:paraId="12B1422E" w14:textId="77777777" w:rsidR="00AE0486" w:rsidRDefault="00AE0486" w:rsidP="00AE0486">
      <w:pPr>
        <w:pStyle w:val="Textbody"/>
        <w:spacing w:line="360" w:lineRule="auto"/>
        <w:rPr>
          <w:rFonts w:ascii="Calibri" w:hAnsi="Calibri"/>
        </w:rPr>
      </w:pPr>
    </w:p>
    <w:p w14:paraId="35449ACE" w14:textId="77777777" w:rsidR="00AE0486" w:rsidRDefault="00AE0486" w:rsidP="00AE0486">
      <w:pPr>
        <w:pStyle w:val="Textbody"/>
        <w:spacing w:line="360" w:lineRule="auto"/>
        <w:rPr>
          <w:rFonts w:ascii="Calibri" w:hAnsi="Calibri"/>
        </w:rPr>
        <w:sectPr w:rsidR="00AE0486">
          <w:headerReference w:type="default" r:id="rId19"/>
          <w:footerReference w:type="default" r:id="rId20"/>
          <w:pgSz w:w="11906" w:h="16838"/>
          <w:pgMar w:top="1134" w:right="1134" w:bottom="1134" w:left="1134" w:header="720" w:footer="720" w:gutter="0"/>
          <w:cols w:space="720"/>
        </w:sectPr>
      </w:pPr>
    </w:p>
    <w:p w14:paraId="23F39E3D" w14:textId="015AD16F" w:rsidR="00AE0486" w:rsidRDefault="00AE0486" w:rsidP="00AE0486">
      <w:pPr>
        <w:pStyle w:val="Textbody"/>
        <w:spacing w:line="360" w:lineRule="auto"/>
        <w:jc w:val="center"/>
        <w:rPr>
          <w:rFonts w:ascii="Calibri" w:hAnsi="Calibri"/>
          <w:b/>
          <w:bCs/>
          <w:sz w:val="40"/>
          <w:szCs w:val="40"/>
        </w:rPr>
      </w:pPr>
      <w:r>
        <w:rPr>
          <w:rFonts w:ascii="Calibri" w:hAnsi="Calibri"/>
          <w:b/>
          <w:bCs/>
          <w:sz w:val="40"/>
          <w:szCs w:val="40"/>
        </w:rPr>
        <w:lastRenderedPageBreak/>
        <w:t>Annexe 02 :</w:t>
      </w:r>
      <w:r w:rsidR="007951ED">
        <w:rPr>
          <w:rFonts w:ascii="Calibri" w:hAnsi="Calibri"/>
          <w:b/>
          <w:bCs/>
          <w:sz w:val="40"/>
          <w:szCs w:val="40"/>
        </w:rPr>
        <w:t xml:space="preserve"> photos d’animaux</w:t>
      </w:r>
    </w:p>
    <w:p w14:paraId="540A55FD" w14:textId="3BBED1A9" w:rsidR="00AE0486" w:rsidRDefault="007951ED" w:rsidP="00AE0486">
      <w:pPr>
        <w:pStyle w:val="Textbody"/>
        <w:spacing w:line="360" w:lineRule="auto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DBE5C1A" wp14:editId="227E21E1">
            <wp:simplePos x="0" y="0"/>
            <wp:positionH relativeFrom="margin">
              <wp:align>center</wp:align>
            </wp:positionH>
            <wp:positionV relativeFrom="paragraph">
              <wp:posOffset>288290</wp:posOffset>
            </wp:positionV>
            <wp:extent cx="5229225" cy="7116331"/>
            <wp:effectExtent l="0" t="0" r="0" b="8890"/>
            <wp:wrapNone/>
            <wp:docPr id="10" name="Image 10" descr="Trendy and Funky Animal Illustrations – Fubiz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endy and Funky Animal Illustrations – Fubiz Med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11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07A2D5" w14:textId="77777777" w:rsidR="00AE0486" w:rsidRDefault="00AE0486" w:rsidP="00AE0486">
      <w:pPr>
        <w:pStyle w:val="Textbody"/>
        <w:spacing w:line="360" w:lineRule="auto"/>
        <w:rPr>
          <w:rFonts w:ascii="Calibri" w:hAnsi="Calibri"/>
        </w:rPr>
      </w:pPr>
    </w:p>
    <w:p w14:paraId="1D5B73B1" w14:textId="77777777" w:rsidR="007951ED" w:rsidRPr="007951ED" w:rsidRDefault="007951ED" w:rsidP="007951ED"/>
    <w:p w14:paraId="27E54BDB" w14:textId="77777777" w:rsidR="007951ED" w:rsidRPr="007951ED" w:rsidRDefault="007951ED" w:rsidP="007951ED"/>
    <w:p w14:paraId="4FD89B1E" w14:textId="77777777" w:rsidR="007951ED" w:rsidRPr="007951ED" w:rsidRDefault="007951ED" w:rsidP="007951ED"/>
    <w:p w14:paraId="455CDFF1" w14:textId="77777777" w:rsidR="007951ED" w:rsidRPr="007951ED" w:rsidRDefault="007951ED" w:rsidP="007951ED"/>
    <w:p w14:paraId="294B726C" w14:textId="77777777" w:rsidR="007951ED" w:rsidRPr="007951ED" w:rsidRDefault="007951ED" w:rsidP="007951ED"/>
    <w:p w14:paraId="6FAC24D7" w14:textId="77777777" w:rsidR="007951ED" w:rsidRPr="007951ED" w:rsidRDefault="007951ED" w:rsidP="007951ED"/>
    <w:p w14:paraId="5189A4C2" w14:textId="77777777" w:rsidR="007951ED" w:rsidRPr="007951ED" w:rsidRDefault="007951ED" w:rsidP="007951ED"/>
    <w:p w14:paraId="334A8089" w14:textId="77777777" w:rsidR="007951ED" w:rsidRPr="007951ED" w:rsidRDefault="007951ED" w:rsidP="007951ED"/>
    <w:p w14:paraId="3021D56C" w14:textId="77777777" w:rsidR="007951ED" w:rsidRPr="007951ED" w:rsidRDefault="007951ED" w:rsidP="007951ED"/>
    <w:p w14:paraId="73F9CA1D" w14:textId="77777777" w:rsidR="007951ED" w:rsidRPr="007951ED" w:rsidRDefault="007951ED" w:rsidP="007951ED"/>
    <w:p w14:paraId="327A19D3" w14:textId="77777777" w:rsidR="007951ED" w:rsidRPr="007951ED" w:rsidRDefault="007951ED" w:rsidP="007951ED"/>
    <w:p w14:paraId="00C613D2" w14:textId="77777777" w:rsidR="007951ED" w:rsidRPr="007951ED" w:rsidRDefault="007951ED" w:rsidP="007951ED"/>
    <w:p w14:paraId="0DC79382" w14:textId="77777777" w:rsidR="007951ED" w:rsidRPr="007951ED" w:rsidRDefault="007951ED" w:rsidP="007951ED"/>
    <w:p w14:paraId="13D76134" w14:textId="77777777" w:rsidR="007951ED" w:rsidRPr="007951ED" w:rsidRDefault="007951ED" w:rsidP="007951ED"/>
    <w:p w14:paraId="71C51925" w14:textId="77777777" w:rsidR="007951ED" w:rsidRPr="007951ED" w:rsidRDefault="007951ED" w:rsidP="007951ED"/>
    <w:p w14:paraId="2F46B0DD" w14:textId="77777777" w:rsidR="007951ED" w:rsidRPr="007951ED" w:rsidRDefault="007951ED" w:rsidP="007951ED"/>
    <w:p w14:paraId="68F4289A" w14:textId="77777777" w:rsidR="007951ED" w:rsidRPr="007951ED" w:rsidRDefault="007951ED" w:rsidP="007951ED"/>
    <w:p w14:paraId="4F703CDF" w14:textId="77777777" w:rsidR="007951ED" w:rsidRPr="007951ED" w:rsidRDefault="007951ED" w:rsidP="007951ED"/>
    <w:p w14:paraId="56BEE10A" w14:textId="77777777" w:rsidR="007951ED" w:rsidRPr="007951ED" w:rsidRDefault="007951ED" w:rsidP="007951ED"/>
    <w:p w14:paraId="7BD10039" w14:textId="77777777" w:rsidR="007951ED" w:rsidRPr="007951ED" w:rsidRDefault="007951ED" w:rsidP="007951ED"/>
    <w:p w14:paraId="2852E17F" w14:textId="77777777" w:rsidR="007951ED" w:rsidRPr="007951ED" w:rsidRDefault="007951ED" w:rsidP="007951ED"/>
    <w:p w14:paraId="67E9DF2C" w14:textId="77777777" w:rsidR="007951ED" w:rsidRPr="007951ED" w:rsidRDefault="007951ED" w:rsidP="007951ED"/>
    <w:p w14:paraId="7A223C53" w14:textId="77777777" w:rsidR="007951ED" w:rsidRPr="007951ED" w:rsidRDefault="007951ED" w:rsidP="007951ED"/>
    <w:p w14:paraId="262003AC" w14:textId="77777777" w:rsidR="007951ED" w:rsidRPr="007951ED" w:rsidRDefault="007951ED" w:rsidP="007951ED"/>
    <w:p w14:paraId="7DE80E9C" w14:textId="77777777" w:rsidR="007951ED" w:rsidRPr="007951ED" w:rsidRDefault="007951ED" w:rsidP="007951ED"/>
    <w:p w14:paraId="7F2B0A27" w14:textId="77777777" w:rsidR="007951ED" w:rsidRPr="007951ED" w:rsidRDefault="007951ED" w:rsidP="007951ED"/>
    <w:p w14:paraId="520B0204" w14:textId="77777777" w:rsidR="007951ED" w:rsidRPr="007951ED" w:rsidRDefault="007951ED" w:rsidP="007951ED"/>
    <w:p w14:paraId="75B89899" w14:textId="77777777" w:rsidR="007951ED" w:rsidRPr="007951ED" w:rsidRDefault="007951ED" w:rsidP="007951ED"/>
    <w:p w14:paraId="69AA4BE8" w14:textId="77777777" w:rsidR="007951ED" w:rsidRPr="007951ED" w:rsidRDefault="007951ED" w:rsidP="007951ED"/>
    <w:p w14:paraId="34A04082" w14:textId="77777777" w:rsidR="007951ED" w:rsidRPr="007951ED" w:rsidRDefault="007951ED" w:rsidP="007951ED"/>
    <w:p w14:paraId="22D4E67B" w14:textId="77777777" w:rsidR="007951ED" w:rsidRPr="007951ED" w:rsidRDefault="007951ED" w:rsidP="007951ED"/>
    <w:p w14:paraId="374507F9" w14:textId="77777777" w:rsidR="007951ED" w:rsidRPr="007951ED" w:rsidRDefault="007951ED" w:rsidP="007951ED"/>
    <w:p w14:paraId="01D702B3" w14:textId="77777777" w:rsidR="007951ED" w:rsidRPr="007951ED" w:rsidRDefault="007951ED" w:rsidP="007951ED"/>
    <w:p w14:paraId="046AD25E" w14:textId="77777777" w:rsidR="007951ED" w:rsidRPr="007951ED" w:rsidRDefault="007951ED" w:rsidP="007951ED"/>
    <w:p w14:paraId="6FA49E0C" w14:textId="77777777" w:rsidR="007951ED" w:rsidRPr="007951ED" w:rsidRDefault="007951ED" w:rsidP="007951ED"/>
    <w:p w14:paraId="30DC5C3C" w14:textId="77777777" w:rsidR="007951ED" w:rsidRPr="007951ED" w:rsidRDefault="007951ED" w:rsidP="007951ED"/>
    <w:p w14:paraId="60D4B70D" w14:textId="77777777" w:rsidR="007951ED" w:rsidRPr="007951ED" w:rsidRDefault="007951ED" w:rsidP="007951ED"/>
    <w:p w14:paraId="3CA713F6" w14:textId="77777777" w:rsidR="007951ED" w:rsidRPr="007951ED" w:rsidRDefault="007951ED" w:rsidP="007951ED"/>
    <w:p w14:paraId="7F66ECBF" w14:textId="77777777" w:rsidR="007951ED" w:rsidRPr="007951ED" w:rsidRDefault="007951ED" w:rsidP="007951ED"/>
    <w:p w14:paraId="3D71D26A" w14:textId="77777777" w:rsidR="007951ED" w:rsidRPr="007951ED" w:rsidRDefault="007951ED" w:rsidP="007951ED"/>
    <w:p w14:paraId="2DA0AD15" w14:textId="602358D1" w:rsidR="007951ED" w:rsidRDefault="007951ED" w:rsidP="007951ED">
      <w:pPr>
        <w:tabs>
          <w:tab w:val="left" w:pos="1170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14:paraId="471339F2" w14:textId="47A2C198" w:rsidR="007951ED" w:rsidRDefault="007951ED" w:rsidP="007951ED">
      <w:pPr>
        <w:tabs>
          <w:tab w:val="left" w:pos="1170"/>
        </w:tabs>
        <w:rPr>
          <w:rFonts w:ascii="Calibri" w:hAnsi="Calibri"/>
        </w:rPr>
      </w:pPr>
    </w:p>
    <w:p w14:paraId="49E9C567" w14:textId="2846CA73" w:rsidR="007951ED" w:rsidRDefault="007951ED" w:rsidP="007951ED">
      <w:pPr>
        <w:tabs>
          <w:tab w:val="left" w:pos="1170"/>
        </w:tabs>
        <w:rPr>
          <w:rFonts w:ascii="Calibri" w:hAnsi="Calibri"/>
        </w:rPr>
      </w:pPr>
    </w:p>
    <w:p w14:paraId="3ED162F0" w14:textId="01CD5DC5" w:rsidR="007951ED" w:rsidRDefault="007951ED" w:rsidP="007951ED">
      <w:pPr>
        <w:tabs>
          <w:tab w:val="left" w:pos="1170"/>
        </w:tabs>
        <w:rPr>
          <w:rFonts w:ascii="Calibri" w:hAnsi="Calibri"/>
        </w:rPr>
      </w:pPr>
    </w:p>
    <w:p w14:paraId="3E92F41B" w14:textId="77777777" w:rsidR="007951ED" w:rsidRDefault="007951ED" w:rsidP="007951ED">
      <w:pPr>
        <w:tabs>
          <w:tab w:val="left" w:pos="1170"/>
        </w:tabs>
        <w:rPr>
          <w:rFonts w:ascii="Calibri" w:hAnsi="Calibri"/>
        </w:rPr>
      </w:pPr>
    </w:p>
    <w:p w14:paraId="30C3A881" w14:textId="77777777" w:rsidR="007951ED" w:rsidRDefault="007951ED" w:rsidP="007951ED">
      <w:pPr>
        <w:tabs>
          <w:tab w:val="left" w:pos="1170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121DCBC" wp14:editId="7C1EEADD">
            <wp:simplePos x="0" y="0"/>
            <wp:positionH relativeFrom="margin">
              <wp:align>center</wp:align>
            </wp:positionH>
            <wp:positionV relativeFrom="paragraph">
              <wp:posOffset>1403350</wp:posOffset>
            </wp:positionV>
            <wp:extent cx="5286375" cy="5286375"/>
            <wp:effectExtent l="0" t="0" r="9525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8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4D51373B" w14:textId="77777777" w:rsidR="007951ED" w:rsidRPr="007951ED" w:rsidRDefault="007951ED" w:rsidP="007951ED"/>
    <w:p w14:paraId="5F8F14BA" w14:textId="77777777" w:rsidR="007951ED" w:rsidRPr="007951ED" w:rsidRDefault="007951ED" w:rsidP="007951ED"/>
    <w:p w14:paraId="1BCB7C0C" w14:textId="77777777" w:rsidR="007951ED" w:rsidRPr="007951ED" w:rsidRDefault="007951ED" w:rsidP="007951ED"/>
    <w:p w14:paraId="2BEE10A0" w14:textId="77777777" w:rsidR="007951ED" w:rsidRPr="007951ED" w:rsidRDefault="007951ED" w:rsidP="007951ED"/>
    <w:p w14:paraId="1C7FC4D9" w14:textId="77777777" w:rsidR="007951ED" w:rsidRPr="007951ED" w:rsidRDefault="007951ED" w:rsidP="007951ED"/>
    <w:p w14:paraId="2287311B" w14:textId="77777777" w:rsidR="007951ED" w:rsidRPr="007951ED" w:rsidRDefault="007951ED" w:rsidP="007951ED"/>
    <w:p w14:paraId="66C29F39" w14:textId="77777777" w:rsidR="007951ED" w:rsidRPr="007951ED" w:rsidRDefault="007951ED" w:rsidP="007951ED"/>
    <w:p w14:paraId="22D07F68" w14:textId="77777777" w:rsidR="007951ED" w:rsidRPr="007951ED" w:rsidRDefault="007951ED" w:rsidP="007951ED"/>
    <w:p w14:paraId="2DC65956" w14:textId="77777777" w:rsidR="007951ED" w:rsidRPr="007951ED" w:rsidRDefault="007951ED" w:rsidP="007951ED"/>
    <w:p w14:paraId="0BB7CF03" w14:textId="77777777" w:rsidR="007951ED" w:rsidRPr="007951ED" w:rsidRDefault="007951ED" w:rsidP="007951ED"/>
    <w:p w14:paraId="3CD9C884" w14:textId="77777777" w:rsidR="007951ED" w:rsidRPr="007951ED" w:rsidRDefault="007951ED" w:rsidP="007951ED"/>
    <w:p w14:paraId="17A86A5E" w14:textId="77777777" w:rsidR="007951ED" w:rsidRPr="007951ED" w:rsidRDefault="007951ED" w:rsidP="007951ED"/>
    <w:p w14:paraId="6D3E8A47" w14:textId="77777777" w:rsidR="007951ED" w:rsidRPr="007951ED" w:rsidRDefault="007951ED" w:rsidP="007951ED"/>
    <w:p w14:paraId="5A6DF69C" w14:textId="77777777" w:rsidR="007951ED" w:rsidRPr="007951ED" w:rsidRDefault="007951ED" w:rsidP="007951ED"/>
    <w:p w14:paraId="136BEDA6" w14:textId="77777777" w:rsidR="007951ED" w:rsidRPr="007951ED" w:rsidRDefault="007951ED" w:rsidP="007951ED"/>
    <w:p w14:paraId="4E954C97" w14:textId="77777777" w:rsidR="007951ED" w:rsidRPr="007951ED" w:rsidRDefault="007951ED" w:rsidP="007951ED"/>
    <w:p w14:paraId="5EFF33DB" w14:textId="77777777" w:rsidR="007951ED" w:rsidRPr="007951ED" w:rsidRDefault="007951ED" w:rsidP="007951ED"/>
    <w:p w14:paraId="5034CC8B" w14:textId="77777777" w:rsidR="007951ED" w:rsidRPr="007951ED" w:rsidRDefault="007951ED" w:rsidP="007951ED"/>
    <w:p w14:paraId="1DAA5D62" w14:textId="77777777" w:rsidR="007951ED" w:rsidRPr="007951ED" w:rsidRDefault="007951ED" w:rsidP="007951ED"/>
    <w:p w14:paraId="7B31B523" w14:textId="77777777" w:rsidR="007951ED" w:rsidRPr="007951ED" w:rsidRDefault="007951ED" w:rsidP="007951ED"/>
    <w:p w14:paraId="1EF45D61" w14:textId="77777777" w:rsidR="007951ED" w:rsidRPr="007951ED" w:rsidRDefault="007951ED" w:rsidP="007951ED"/>
    <w:p w14:paraId="180AF433" w14:textId="77777777" w:rsidR="007951ED" w:rsidRPr="007951ED" w:rsidRDefault="007951ED" w:rsidP="007951ED"/>
    <w:p w14:paraId="7A441843" w14:textId="77777777" w:rsidR="007951ED" w:rsidRPr="007951ED" w:rsidRDefault="007951ED" w:rsidP="007951ED"/>
    <w:p w14:paraId="0C675205" w14:textId="77777777" w:rsidR="007951ED" w:rsidRPr="007951ED" w:rsidRDefault="007951ED" w:rsidP="007951ED"/>
    <w:p w14:paraId="22BE8083" w14:textId="77777777" w:rsidR="007951ED" w:rsidRPr="007951ED" w:rsidRDefault="007951ED" w:rsidP="007951ED"/>
    <w:p w14:paraId="31A39AA3" w14:textId="77777777" w:rsidR="007951ED" w:rsidRPr="007951ED" w:rsidRDefault="007951ED" w:rsidP="007951ED"/>
    <w:p w14:paraId="27C57136" w14:textId="77777777" w:rsidR="007951ED" w:rsidRPr="007951ED" w:rsidRDefault="007951ED" w:rsidP="007951ED"/>
    <w:p w14:paraId="56FECDB3" w14:textId="77777777" w:rsidR="007951ED" w:rsidRPr="007951ED" w:rsidRDefault="007951ED" w:rsidP="007951ED"/>
    <w:p w14:paraId="39625483" w14:textId="77777777" w:rsidR="007951ED" w:rsidRPr="007951ED" w:rsidRDefault="007951ED" w:rsidP="007951ED"/>
    <w:p w14:paraId="1A137442" w14:textId="77777777" w:rsidR="007951ED" w:rsidRPr="007951ED" w:rsidRDefault="007951ED" w:rsidP="007951ED"/>
    <w:p w14:paraId="2EA16313" w14:textId="77777777" w:rsidR="007951ED" w:rsidRPr="007951ED" w:rsidRDefault="007951ED" w:rsidP="007951ED"/>
    <w:p w14:paraId="5F81E475" w14:textId="77777777" w:rsidR="007951ED" w:rsidRPr="007951ED" w:rsidRDefault="007951ED" w:rsidP="007951ED"/>
    <w:p w14:paraId="7AB137F7" w14:textId="77777777" w:rsidR="007951ED" w:rsidRPr="007951ED" w:rsidRDefault="007951ED" w:rsidP="007951ED"/>
    <w:p w14:paraId="1C536B29" w14:textId="77777777" w:rsidR="007951ED" w:rsidRPr="007951ED" w:rsidRDefault="007951ED" w:rsidP="007951ED"/>
    <w:p w14:paraId="6758F3F9" w14:textId="77777777" w:rsidR="007951ED" w:rsidRPr="007951ED" w:rsidRDefault="007951ED" w:rsidP="007951ED"/>
    <w:p w14:paraId="0DED69B6" w14:textId="77777777" w:rsidR="007951ED" w:rsidRPr="007951ED" w:rsidRDefault="007951ED" w:rsidP="007951ED"/>
    <w:p w14:paraId="77DE589B" w14:textId="77777777" w:rsidR="007951ED" w:rsidRPr="007951ED" w:rsidRDefault="007951ED" w:rsidP="007951ED"/>
    <w:p w14:paraId="458A50AA" w14:textId="77777777" w:rsidR="007951ED" w:rsidRPr="007951ED" w:rsidRDefault="007951ED" w:rsidP="007951ED"/>
    <w:p w14:paraId="4AA1B1C5" w14:textId="77777777" w:rsidR="007951ED" w:rsidRDefault="007951ED" w:rsidP="007951ED"/>
    <w:p w14:paraId="4CA8F307" w14:textId="77777777" w:rsidR="007951ED" w:rsidRPr="007951ED" w:rsidRDefault="007951ED" w:rsidP="007951ED"/>
    <w:p w14:paraId="3A56A362" w14:textId="77777777" w:rsidR="007951ED" w:rsidRPr="007951ED" w:rsidRDefault="007951ED" w:rsidP="007951ED"/>
    <w:p w14:paraId="6BAC2267" w14:textId="77777777" w:rsidR="007951ED" w:rsidRPr="007951ED" w:rsidRDefault="007951ED" w:rsidP="007951ED"/>
    <w:p w14:paraId="26AA332C" w14:textId="634BB3D5" w:rsidR="007951ED" w:rsidRDefault="007951ED" w:rsidP="007951ED">
      <w:pPr>
        <w:jc w:val="center"/>
      </w:pPr>
    </w:p>
    <w:p w14:paraId="6A3EE145" w14:textId="09550DAE" w:rsidR="007951ED" w:rsidRDefault="007951ED" w:rsidP="007951ED">
      <w:pPr>
        <w:jc w:val="center"/>
      </w:pPr>
    </w:p>
    <w:p w14:paraId="1EFA781F" w14:textId="09DF01AD" w:rsidR="007951ED" w:rsidRDefault="007951ED" w:rsidP="007951ED">
      <w:pPr>
        <w:jc w:val="center"/>
      </w:pPr>
    </w:p>
    <w:p w14:paraId="4B4FF71B" w14:textId="55C7958F" w:rsidR="007951ED" w:rsidRDefault="007951ED" w:rsidP="007951ED">
      <w:pPr>
        <w:jc w:val="center"/>
      </w:pPr>
    </w:p>
    <w:p w14:paraId="64C1651D" w14:textId="6A510564" w:rsidR="007951ED" w:rsidRDefault="007951ED" w:rsidP="007951ED">
      <w:pPr>
        <w:jc w:val="center"/>
      </w:pPr>
    </w:p>
    <w:p w14:paraId="4148B0D5" w14:textId="1CB4BD9D" w:rsidR="007951ED" w:rsidRDefault="007951ED" w:rsidP="007951ED">
      <w:pPr>
        <w:jc w:val="center"/>
      </w:pPr>
    </w:p>
    <w:p w14:paraId="5CDAE888" w14:textId="55178199" w:rsidR="007951ED" w:rsidRDefault="007951ED" w:rsidP="007951ED">
      <w:pPr>
        <w:jc w:val="center"/>
      </w:pPr>
    </w:p>
    <w:p w14:paraId="01D39C68" w14:textId="2E2402BF" w:rsidR="007951ED" w:rsidRDefault="007951ED" w:rsidP="007951ED">
      <w:pPr>
        <w:jc w:val="center"/>
      </w:pPr>
    </w:p>
    <w:p w14:paraId="368A1F5F" w14:textId="6BE26304" w:rsidR="007951ED" w:rsidRDefault="007951ED" w:rsidP="007951ED">
      <w:pPr>
        <w:jc w:val="center"/>
      </w:pPr>
    </w:p>
    <w:p w14:paraId="66FD72AF" w14:textId="1AD848C8" w:rsidR="007951ED" w:rsidRDefault="007951ED" w:rsidP="007951ED">
      <w:pPr>
        <w:jc w:val="center"/>
      </w:pPr>
    </w:p>
    <w:p w14:paraId="73144517" w14:textId="77777777" w:rsidR="007951ED" w:rsidRDefault="007951ED" w:rsidP="007951ED">
      <w:pPr>
        <w:tabs>
          <w:tab w:val="center" w:pos="4819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F0A9D21" wp14:editId="493DE093">
            <wp:simplePos x="0" y="0"/>
            <wp:positionH relativeFrom="margin">
              <wp:align>center</wp:align>
            </wp:positionH>
            <wp:positionV relativeFrom="paragraph">
              <wp:posOffset>875665</wp:posOffset>
            </wp:positionV>
            <wp:extent cx="5095875" cy="6945011"/>
            <wp:effectExtent l="0" t="0" r="0" b="8255"/>
            <wp:wrapNone/>
            <wp:docPr id="7" name="Image 7" descr="Trendy and Funky Animal Illustrations | Woodland anim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endy and Funky Animal Illustrations | Woodland animal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94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2D251F3C" w14:textId="77777777" w:rsidR="007951ED" w:rsidRPr="007951ED" w:rsidRDefault="007951ED" w:rsidP="007951ED"/>
    <w:p w14:paraId="26C821C6" w14:textId="77777777" w:rsidR="007951ED" w:rsidRPr="007951ED" w:rsidRDefault="007951ED" w:rsidP="007951ED"/>
    <w:p w14:paraId="1983AC24" w14:textId="77777777" w:rsidR="007951ED" w:rsidRPr="007951ED" w:rsidRDefault="007951ED" w:rsidP="007951ED"/>
    <w:p w14:paraId="348B8746" w14:textId="77777777" w:rsidR="007951ED" w:rsidRPr="007951ED" w:rsidRDefault="007951ED" w:rsidP="007951ED"/>
    <w:p w14:paraId="652154D8" w14:textId="77777777" w:rsidR="007951ED" w:rsidRPr="007951ED" w:rsidRDefault="007951ED" w:rsidP="007951ED"/>
    <w:p w14:paraId="5F2D328F" w14:textId="77777777" w:rsidR="007951ED" w:rsidRPr="007951ED" w:rsidRDefault="007951ED" w:rsidP="007951ED"/>
    <w:p w14:paraId="765803FB" w14:textId="77777777" w:rsidR="007951ED" w:rsidRPr="007951ED" w:rsidRDefault="007951ED" w:rsidP="007951ED"/>
    <w:p w14:paraId="1E5DF6E9" w14:textId="77777777" w:rsidR="007951ED" w:rsidRPr="007951ED" w:rsidRDefault="007951ED" w:rsidP="007951ED"/>
    <w:p w14:paraId="4D7DDFB3" w14:textId="77777777" w:rsidR="007951ED" w:rsidRPr="007951ED" w:rsidRDefault="007951ED" w:rsidP="007951ED"/>
    <w:p w14:paraId="04543547" w14:textId="77777777" w:rsidR="007951ED" w:rsidRPr="007951ED" w:rsidRDefault="007951ED" w:rsidP="007951ED"/>
    <w:p w14:paraId="07AE8A3D" w14:textId="77777777" w:rsidR="007951ED" w:rsidRPr="007951ED" w:rsidRDefault="007951ED" w:rsidP="007951ED"/>
    <w:p w14:paraId="0B9FA03C" w14:textId="77777777" w:rsidR="007951ED" w:rsidRPr="007951ED" w:rsidRDefault="007951ED" w:rsidP="007951ED"/>
    <w:p w14:paraId="01BF129C" w14:textId="77777777" w:rsidR="007951ED" w:rsidRPr="007951ED" w:rsidRDefault="007951ED" w:rsidP="007951ED"/>
    <w:p w14:paraId="2D9D7EB1" w14:textId="77777777" w:rsidR="007951ED" w:rsidRPr="007951ED" w:rsidRDefault="007951ED" w:rsidP="007951ED"/>
    <w:p w14:paraId="64BC1962" w14:textId="77777777" w:rsidR="007951ED" w:rsidRPr="007951ED" w:rsidRDefault="007951ED" w:rsidP="007951ED"/>
    <w:p w14:paraId="2BAC97C7" w14:textId="77777777" w:rsidR="007951ED" w:rsidRPr="007951ED" w:rsidRDefault="007951ED" w:rsidP="007951ED"/>
    <w:p w14:paraId="2E0F556A" w14:textId="77777777" w:rsidR="007951ED" w:rsidRPr="007951ED" w:rsidRDefault="007951ED" w:rsidP="007951ED"/>
    <w:p w14:paraId="1B467EA9" w14:textId="77777777" w:rsidR="007951ED" w:rsidRPr="007951ED" w:rsidRDefault="007951ED" w:rsidP="007951ED"/>
    <w:p w14:paraId="13BA3EC4" w14:textId="77777777" w:rsidR="007951ED" w:rsidRPr="007951ED" w:rsidRDefault="007951ED" w:rsidP="007951ED"/>
    <w:p w14:paraId="77559A4B" w14:textId="77777777" w:rsidR="007951ED" w:rsidRPr="007951ED" w:rsidRDefault="007951ED" w:rsidP="007951ED"/>
    <w:p w14:paraId="55FC2ADF" w14:textId="77777777" w:rsidR="007951ED" w:rsidRPr="007951ED" w:rsidRDefault="007951ED" w:rsidP="007951ED"/>
    <w:p w14:paraId="5BB75A84" w14:textId="77777777" w:rsidR="007951ED" w:rsidRPr="007951ED" w:rsidRDefault="007951ED" w:rsidP="007951ED"/>
    <w:p w14:paraId="543F4553" w14:textId="77777777" w:rsidR="007951ED" w:rsidRPr="007951ED" w:rsidRDefault="007951ED" w:rsidP="007951ED"/>
    <w:p w14:paraId="09584526" w14:textId="77777777" w:rsidR="007951ED" w:rsidRPr="007951ED" w:rsidRDefault="007951ED" w:rsidP="007951ED"/>
    <w:p w14:paraId="2998C798" w14:textId="77777777" w:rsidR="007951ED" w:rsidRPr="007951ED" w:rsidRDefault="007951ED" w:rsidP="007951ED"/>
    <w:p w14:paraId="2CDCF799" w14:textId="77777777" w:rsidR="007951ED" w:rsidRPr="007951ED" w:rsidRDefault="007951ED" w:rsidP="007951ED"/>
    <w:p w14:paraId="69B62F78" w14:textId="77777777" w:rsidR="007951ED" w:rsidRPr="007951ED" w:rsidRDefault="007951ED" w:rsidP="007951ED"/>
    <w:p w14:paraId="1B115779" w14:textId="77777777" w:rsidR="007951ED" w:rsidRPr="007951ED" w:rsidRDefault="007951ED" w:rsidP="007951ED"/>
    <w:p w14:paraId="011774DE" w14:textId="77777777" w:rsidR="007951ED" w:rsidRPr="007951ED" w:rsidRDefault="007951ED" w:rsidP="007951ED"/>
    <w:p w14:paraId="080CCD7F" w14:textId="77777777" w:rsidR="007951ED" w:rsidRPr="007951ED" w:rsidRDefault="007951ED" w:rsidP="007951ED"/>
    <w:p w14:paraId="64F2AFC6" w14:textId="77777777" w:rsidR="007951ED" w:rsidRPr="007951ED" w:rsidRDefault="007951ED" w:rsidP="007951ED"/>
    <w:p w14:paraId="4988FEAF" w14:textId="77777777" w:rsidR="007951ED" w:rsidRPr="007951ED" w:rsidRDefault="007951ED" w:rsidP="007951ED"/>
    <w:p w14:paraId="2894B967" w14:textId="77777777" w:rsidR="007951ED" w:rsidRPr="007951ED" w:rsidRDefault="007951ED" w:rsidP="007951ED"/>
    <w:p w14:paraId="56E10368" w14:textId="77777777" w:rsidR="007951ED" w:rsidRPr="007951ED" w:rsidRDefault="007951ED" w:rsidP="007951ED"/>
    <w:p w14:paraId="42593677" w14:textId="77777777" w:rsidR="007951ED" w:rsidRPr="007951ED" w:rsidRDefault="007951ED" w:rsidP="007951ED"/>
    <w:p w14:paraId="41AB4220" w14:textId="77777777" w:rsidR="007951ED" w:rsidRPr="007951ED" w:rsidRDefault="007951ED" w:rsidP="007951ED"/>
    <w:p w14:paraId="4C9DE53F" w14:textId="77777777" w:rsidR="007951ED" w:rsidRPr="007951ED" w:rsidRDefault="007951ED" w:rsidP="007951ED"/>
    <w:p w14:paraId="56F99839" w14:textId="77777777" w:rsidR="007951ED" w:rsidRPr="007951ED" w:rsidRDefault="007951ED" w:rsidP="007951ED"/>
    <w:p w14:paraId="17D262CF" w14:textId="77777777" w:rsidR="007951ED" w:rsidRPr="007951ED" w:rsidRDefault="007951ED" w:rsidP="007951ED"/>
    <w:p w14:paraId="1B8B4C67" w14:textId="77777777" w:rsidR="007951ED" w:rsidRPr="007951ED" w:rsidRDefault="007951ED" w:rsidP="007951ED"/>
    <w:p w14:paraId="4E249AE5" w14:textId="77777777" w:rsidR="007951ED" w:rsidRPr="007951ED" w:rsidRDefault="007951ED" w:rsidP="007951ED"/>
    <w:p w14:paraId="443AB3F9" w14:textId="77777777" w:rsidR="007951ED" w:rsidRPr="007951ED" w:rsidRDefault="007951ED" w:rsidP="007951ED"/>
    <w:p w14:paraId="622D14E7" w14:textId="77777777" w:rsidR="007951ED" w:rsidRDefault="007951ED" w:rsidP="007951ED"/>
    <w:p w14:paraId="52DB74E3" w14:textId="77777777" w:rsidR="007951ED" w:rsidRPr="007951ED" w:rsidRDefault="007951ED" w:rsidP="007951ED"/>
    <w:p w14:paraId="0E2AC5D7" w14:textId="77777777" w:rsidR="007951ED" w:rsidRPr="007951ED" w:rsidRDefault="007951ED" w:rsidP="007951ED"/>
    <w:p w14:paraId="543C67B6" w14:textId="77777777" w:rsidR="007951ED" w:rsidRPr="007951ED" w:rsidRDefault="007951ED" w:rsidP="007951ED"/>
    <w:p w14:paraId="05578254" w14:textId="77777777" w:rsidR="007951ED" w:rsidRPr="007951ED" w:rsidRDefault="007951ED" w:rsidP="007951ED"/>
    <w:p w14:paraId="019F19A7" w14:textId="5105E5D3" w:rsidR="007951ED" w:rsidRDefault="007951ED" w:rsidP="007951ED">
      <w:pPr>
        <w:tabs>
          <w:tab w:val="left" w:pos="990"/>
        </w:tabs>
      </w:pPr>
      <w:r>
        <w:tab/>
      </w:r>
    </w:p>
    <w:p w14:paraId="6A4EBADF" w14:textId="6963FA71" w:rsidR="007951ED" w:rsidRDefault="007951ED" w:rsidP="007951ED">
      <w:pPr>
        <w:tabs>
          <w:tab w:val="left" w:pos="990"/>
        </w:tabs>
      </w:pPr>
    </w:p>
    <w:p w14:paraId="3B8B9D70" w14:textId="77777777" w:rsidR="007951ED" w:rsidRDefault="007951ED" w:rsidP="007951ED">
      <w:pPr>
        <w:tabs>
          <w:tab w:val="left" w:pos="990"/>
        </w:tabs>
      </w:pPr>
    </w:p>
    <w:p w14:paraId="543E6315" w14:textId="6EE6C2B9" w:rsidR="007951ED" w:rsidRDefault="007951ED" w:rsidP="007951ED">
      <w:pPr>
        <w:tabs>
          <w:tab w:val="left" w:pos="990"/>
        </w:tabs>
      </w:pPr>
      <w:r>
        <w:lastRenderedPageBreak/>
        <w:tab/>
      </w:r>
    </w:p>
    <w:p w14:paraId="1FE55A27" w14:textId="57567BAF" w:rsidR="00FD1E26" w:rsidRPr="00FD1E26" w:rsidRDefault="00FD1E26" w:rsidP="00FD1E26"/>
    <w:p w14:paraId="39BB6A11" w14:textId="77777777" w:rsidR="00FD1E26" w:rsidRPr="00FD1E26" w:rsidRDefault="00FD1E26" w:rsidP="00FD1E26"/>
    <w:p w14:paraId="7E296A88" w14:textId="2C900E54" w:rsidR="00FD1E26" w:rsidRPr="00FD1E26" w:rsidRDefault="00FD1E26" w:rsidP="00FD1E26"/>
    <w:p w14:paraId="1F2C2EFB" w14:textId="5DE7DFA4" w:rsidR="00FD1E26" w:rsidRPr="00FD1E26" w:rsidRDefault="00FD1E26" w:rsidP="00FD1E26"/>
    <w:p w14:paraId="5F6062A4" w14:textId="25C933B6" w:rsidR="00FD1E26" w:rsidRPr="00FD1E26" w:rsidRDefault="00FD1E26" w:rsidP="00FD1E26">
      <w:r>
        <w:rPr>
          <w:noProof/>
        </w:rPr>
        <w:drawing>
          <wp:anchor distT="0" distB="0" distL="114300" distR="114300" simplePos="0" relativeHeight="251667456" behindDoc="0" locked="0" layoutInCell="1" allowOverlap="1" wp14:anchorId="0C836744" wp14:editId="32D19460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5314950" cy="5415280"/>
            <wp:effectExtent l="0" t="0" r="0" b="0"/>
            <wp:wrapNone/>
            <wp:docPr id="9" name="Image 9" descr="Singe Drôle De Dessin Animé Tenant Une Banane | Vecte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nge Drôle De Dessin Animé Tenant Une Banane | Vecteur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41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A0E86" w14:textId="45F1EB4C" w:rsidR="00FD1E26" w:rsidRPr="00FD1E26" w:rsidRDefault="00FD1E26" w:rsidP="00FD1E26"/>
    <w:p w14:paraId="7EC2BCC7" w14:textId="77777777" w:rsidR="00FD1E26" w:rsidRPr="00FD1E26" w:rsidRDefault="00FD1E26" w:rsidP="00FD1E26"/>
    <w:p w14:paraId="663AEC7C" w14:textId="77777777" w:rsidR="00FD1E26" w:rsidRPr="00FD1E26" w:rsidRDefault="00FD1E26" w:rsidP="00FD1E26"/>
    <w:p w14:paraId="78C07462" w14:textId="77777777" w:rsidR="00FD1E26" w:rsidRPr="00FD1E26" w:rsidRDefault="00FD1E26" w:rsidP="00FD1E26"/>
    <w:p w14:paraId="003B5FDD" w14:textId="77777777" w:rsidR="00FD1E26" w:rsidRPr="00FD1E26" w:rsidRDefault="00FD1E26" w:rsidP="00FD1E26"/>
    <w:p w14:paraId="2CD7AB8A" w14:textId="77777777" w:rsidR="00FD1E26" w:rsidRPr="00FD1E26" w:rsidRDefault="00FD1E26" w:rsidP="00FD1E26"/>
    <w:p w14:paraId="735FD8C3" w14:textId="77777777" w:rsidR="00FD1E26" w:rsidRPr="00FD1E26" w:rsidRDefault="00FD1E26" w:rsidP="00FD1E26"/>
    <w:p w14:paraId="3A7A9406" w14:textId="77777777" w:rsidR="00FD1E26" w:rsidRPr="00FD1E26" w:rsidRDefault="00FD1E26" w:rsidP="00FD1E26"/>
    <w:p w14:paraId="4C87C296" w14:textId="77777777" w:rsidR="00FD1E26" w:rsidRPr="00FD1E26" w:rsidRDefault="00FD1E26" w:rsidP="00FD1E26"/>
    <w:p w14:paraId="45213A13" w14:textId="1940EB44" w:rsidR="00FD1E26" w:rsidRPr="00FD1E26" w:rsidRDefault="00FD1E26" w:rsidP="00FD1E26"/>
    <w:p w14:paraId="5AD80BAF" w14:textId="3AA9252E" w:rsidR="00FD1E26" w:rsidRPr="00FD1E26" w:rsidRDefault="00FD1E26" w:rsidP="00FD1E26"/>
    <w:p w14:paraId="4F02911E" w14:textId="77777777" w:rsidR="00FD1E26" w:rsidRPr="00FD1E26" w:rsidRDefault="00FD1E26" w:rsidP="00FD1E26"/>
    <w:p w14:paraId="21630C27" w14:textId="77777777" w:rsidR="00FD1E26" w:rsidRPr="00FD1E26" w:rsidRDefault="00FD1E26" w:rsidP="00FD1E26"/>
    <w:p w14:paraId="7E383EAF" w14:textId="77777777" w:rsidR="00FD1E26" w:rsidRPr="00FD1E26" w:rsidRDefault="00FD1E26" w:rsidP="00FD1E26"/>
    <w:p w14:paraId="2D7B7F48" w14:textId="77777777" w:rsidR="00FD1E26" w:rsidRPr="00FD1E26" w:rsidRDefault="00FD1E26" w:rsidP="00FD1E26"/>
    <w:p w14:paraId="171FA88C" w14:textId="77777777" w:rsidR="00FD1E26" w:rsidRPr="00FD1E26" w:rsidRDefault="00FD1E26" w:rsidP="00FD1E26"/>
    <w:p w14:paraId="55D609DC" w14:textId="7008A180" w:rsidR="00FD1E26" w:rsidRPr="00FD1E26" w:rsidRDefault="00FD1E26" w:rsidP="00FD1E26"/>
    <w:p w14:paraId="6B38E979" w14:textId="77777777" w:rsidR="00FD1E26" w:rsidRPr="00FD1E26" w:rsidRDefault="00FD1E26" w:rsidP="00FD1E26"/>
    <w:p w14:paraId="1A933626" w14:textId="0678B544" w:rsidR="00FD1E26" w:rsidRPr="00FD1E26" w:rsidRDefault="00FD1E26" w:rsidP="00FD1E26"/>
    <w:p w14:paraId="06B86A79" w14:textId="77777777" w:rsidR="00FD1E26" w:rsidRPr="00FD1E26" w:rsidRDefault="00FD1E26" w:rsidP="00FD1E26"/>
    <w:p w14:paraId="0DACAB89" w14:textId="5A24E2C3" w:rsidR="00FD1E26" w:rsidRPr="00FD1E26" w:rsidRDefault="00FD1E26" w:rsidP="00FD1E26"/>
    <w:p w14:paraId="32991F17" w14:textId="77777777" w:rsidR="00FD1E26" w:rsidRPr="00FD1E26" w:rsidRDefault="00FD1E26" w:rsidP="00FD1E26"/>
    <w:p w14:paraId="434A387D" w14:textId="4A35E2AE" w:rsidR="00FD1E26" w:rsidRPr="00FD1E26" w:rsidRDefault="00FD1E26" w:rsidP="00FD1E26"/>
    <w:p w14:paraId="109027CD" w14:textId="0E8E6082" w:rsidR="00FD1E26" w:rsidRPr="00FD1E26" w:rsidRDefault="00FD1E26" w:rsidP="00FD1E26"/>
    <w:p w14:paraId="747C26CE" w14:textId="2217621A" w:rsidR="00FD1E26" w:rsidRPr="00FD1E26" w:rsidRDefault="00FD1E26" w:rsidP="00FD1E26"/>
    <w:p w14:paraId="7524646D" w14:textId="3313F32E" w:rsidR="00FD1E26" w:rsidRPr="00FD1E26" w:rsidRDefault="00FD1E26" w:rsidP="00FD1E26"/>
    <w:p w14:paraId="44284003" w14:textId="77777777" w:rsidR="00FD1E26" w:rsidRPr="00FD1E26" w:rsidRDefault="00FD1E26" w:rsidP="00FD1E26"/>
    <w:p w14:paraId="65915C53" w14:textId="77777777" w:rsidR="00FD1E26" w:rsidRPr="00FD1E26" w:rsidRDefault="00FD1E26" w:rsidP="00FD1E26"/>
    <w:p w14:paraId="6D6747D7" w14:textId="77777777" w:rsidR="00FD1E26" w:rsidRPr="00FD1E26" w:rsidRDefault="00FD1E26" w:rsidP="00FD1E26"/>
    <w:p w14:paraId="4EBF6660" w14:textId="77777777" w:rsidR="00FD1E26" w:rsidRPr="00FD1E26" w:rsidRDefault="00FD1E26" w:rsidP="00FD1E26"/>
    <w:p w14:paraId="3BCC3D2E" w14:textId="77777777" w:rsidR="00FD1E26" w:rsidRPr="00FD1E26" w:rsidRDefault="00FD1E26" w:rsidP="00FD1E26"/>
    <w:p w14:paraId="1C20DDD7" w14:textId="77777777" w:rsidR="00FD1E26" w:rsidRPr="00FD1E26" w:rsidRDefault="00FD1E26" w:rsidP="00FD1E26"/>
    <w:p w14:paraId="644C8745" w14:textId="77777777" w:rsidR="00FD1E26" w:rsidRDefault="00FD1E26" w:rsidP="00FD1E26"/>
    <w:p w14:paraId="5E4050A6" w14:textId="77777777" w:rsidR="00FD1E26" w:rsidRPr="00FD1E26" w:rsidRDefault="00FD1E26" w:rsidP="00FD1E26"/>
    <w:p w14:paraId="3DA6D6F7" w14:textId="77777777" w:rsidR="00FD1E26" w:rsidRPr="00FD1E26" w:rsidRDefault="00FD1E26" w:rsidP="00FD1E26"/>
    <w:p w14:paraId="224ED319" w14:textId="77777777" w:rsidR="00FD1E26" w:rsidRPr="00FD1E26" w:rsidRDefault="00FD1E26" w:rsidP="00FD1E26"/>
    <w:p w14:paraId="7494BC5D" w14:textId="77777777" w:rsidR="00FD1E26" w:rsidRPr="00FD1E26" w:rsidRDefault="00FD1E26" w:rsidP="00FD1E26"/>
    <w:p w14:paraId="0AC7BB9A" w14:textId="77777777" w:rsidR="00FD1E26" w:rsidRPr="00FD1E26" w:rsidRDefault="00FD1E26" w:rsidP="00FD1E26"/>
    <w:p w14:paraId="35CF52B2" w14:textId="77777777" w:rsidR="00FD1E26" w:rsidRDefault="00FD1E26" w:rsidP="00FD1E26"/>
    <w:p w14:paraId="50613CB0" w14:textId="77777777" w:rsidR="00FD1E26" w:rsidRDefault="00FD1E26" w:rsidP="00FD1E26"/>
    <w:p w14:paraId="72AD0A2C" w14:textId="3306FE98" w:rsidR="00FD1E26" w:rsidRDefault="00FD1E26" w:rsidP="00FD1E26">
      <w:pPr>
        <w:tabs>
          <w:tab w:val="left" w:pos="2400"/>
        </w:tabs>
      </w:pPr>
      <w:r>
        <w:tab/>
      </w:r>
    </w:p>
    <w:p w14:paraId="2E61DF57" w14:textId="7BC1E970" w:rsidR="00FD1E26" w:rsidRDefault="00FD1E26" w:rsidP="00FD1E26">
      <w:pPr>
        <w:tabs>
          <w:tab w:val="left" w:pos="2400"/>
        </w:tabs>
      </w:pPr>
    </w:p>
    <w:p w14:paraId="59256FE9" w14:textId="0C433229" w:rsidR="00FD1E26" w:rsidRDefault="00FD1E26" w:rsidP="00FD1E26">
      <w:pPr>
        <w:tabs>
          <w:tab w:val="left" w:pos="2400"/>
        </w:tabs>
      </w:pPr>
    </w:p>
    <w:p w14:paraId="08E813AF" w14:textId="4A47CA4F" w:rsidR="00FD1E26" w:rsidRDefault="00FD1E26" w:rsidP="00FD1E26">
      <w:pPr>
        <w:tabs>
          <w:tab w:val="left" w:pos="2400"/>
        </w:tabs>
      </w:pPr>
    </w:p>
    <w:p w14:paraId="3F291935" w14:textId="26B8DE4C" w:rsidR="00FD1E26" w:rsidRDefault="00FD1E26" w:rsidP="00FD1E26">
      <w:pPr>
        <w:tabs>
          <w:tab w:val="left" w:pos="2400"/>
        </w:tabs>
      </w:pPr>
    </w:p>
    <w:p w14:paraId="1D34CD7F" w14:textId="0DBC4A58" w:rsidR="00FD1E26" w:rsidRDefault="00FD1E26" w:rsidP="00FD1E26">
      <w:pPr>
        <w:tabs>
          <w:tab w:val="left" w:pos="2400"/>
        </w:tabs>
      </w:pPr>
    </w:p>
    <w:p w14:paraId="0B7CD735" w14:textId="4F58B96F" w:rsidR="00FD1E26" w:rsidRDefault="00FD1E26" w:rsidP="00FD1E26">
      <w:pPr>
        <w:tabs>
          <w:tab w:val="left" w:pos="2400"/>
        </w:tabs>
      </w:pPr>
    </w:p>
    <w:p w14:paraId="19CEC579" w14:textId="2C7A66E2" w:rsidR="00FD1E26" w:rsidRDefault="00FD1E26" w:rsidP="00FD1E26">
      <w:pPr>
        <w:tabs>
          <w:tab w:val="left" w:pos="2400"/>
        </w:tabs>
      </w:pPr>
    </w:p>
    <w:p w14:paraId="6EC9C138" w14:textId="4D06685F" w:rsidR="00FD1E26" w:rsidRDefault="00FD1E26" w:rsidP="00FD1E26">
      <w:pPr>
        <w:tabs>
          <w:tab w:val="left" w:pos="2400"/>
        </w:tabs>
      </w:pPr>
    </w:p>
    <w:p w14:paraId="09DED510" w14:textId="77777777" w:rsidR="00FD1E26" w:rsidRDefault="00FD1E26" w:rsidP="00FD1E26">
      <w:pPr>
        <w:tabs>
          <w:tab w:val="left" w:pos="2400"/>
        </w:tabs>
      </w:pPr>
    </w:p>
    <w:p w14:paraId="6C583C9B" w14:textId="77777777" w:rsidR="00FD1E26" w:rsidRDefault="00FD1E26" w:rsidP="00FD1E26">
      <w:pPr>
        <w:tabs>
          <w:tab w:val="left" w:pos="2400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4C84356" wp14:editId="39CDE1E5">
            <wp:simplePos x="0" y="0"/>
            <wp:positionH relativeFrom="margin">
              <wp:align>center</wp:align>
            </wp:positionH>
            <wp:positionV relativeFrom="paragraph">
              <wp:posOffset>229870</wp:posOffset>
            </wp:positionV>
            <wp:extent cx="6555740" cy="3683000"/>
            <wp:effectExtent l="0" t="0" r="0" b="0"/>
            <wp:wrapNone/>
            <wp:docPr id="12" name="Image 12" descr="L&amp;#39;autoportrait réalisé avec brio par un éléphant très doué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&amp;#39;autoportrait réalisé avec brio par un éléphant très doué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4CE995D8" w14:textId="77777777" w:rsidR="00FD1E26" w:rsidRPr="00FD1E26" w:rsidRDefault="00FD1E26" w:rsidP="00FD1E26"/>
    <w:p w14:paraId="30FDEBBA" w14:textId="77777777" w:rsidR="00FD1E26" w:rsidRPr="00FD1E26" w:rsidRDefault="00FD1E26" w:rsidP="00FD1E26"/>
    <w:p w14:paraId="46B8EBA3" w14:textId="77777777" w:rsidR="00FD1E26" w:rsidRPr="00FD1E26" w:rsidRDefault="00FD1E26" w:rsidP="00FD1E26"/>
    <w:p w14:paraId="60CDA486" w14:textId="77777777" w:rsidR="00FD1E26" w:rsidRPr="00FD1E26" w:rsidRDefault="00FD1E26" w:rsidP="00FD1E26"/>
    <w:p w14:paraId="0D58E76D" w14:textId="77777777" w:rsidR="00FD1E26" w:rsidRPr="00FD1E26" w:rsidRDefault="00FD1E26" w:rsidP="00FD1E26"/>
    <w:p w14:paraId="3A362F7B" w14:textId="77777777" w:rsidR="00FD1E26" w:rsidRPr="00FD1E26" w:rsidRDefault="00FD1E26" w:rsidP="00FD1E26"/>
    <w:p w14:paraId="5EEDA68D" w14:textId="77777777" w:rsidR="00FD1E26" w:rsidRPr="00FD1E26" w:rsidRDefault="00FD1E26" w:rsidP="00FD1E26"/>
    <w:p w14:paraId="59640A40" w14:textId="77777777" w:rsidR="00FD1E26" w:rsidRPr="00FD1E26" w:rsidRDefault="00FD1E26" w:rsidP="00FD1E26"/>
    <w:p w14:paraId="47025581" w14:textId="77777777" w:rsidR="00FD1E26" w:rsidRPr="00FD1E26" w:rsidRDefault="00FD1E26" w:rsidP="00FD1E26"/>
    <w:p w14:paraId="1F7C1280" w14:textId="77777777" w:rsidR="00FD1E26" w:rsidRPr="00FD1E26" w:rsidRDefault="00FD1E26" w:rsidP="00FD1E26"/>
    <w:p w14:paraId="70A7AA13" w14:textId="77777777" w:rsidR="00FD1E26" w:rsidRPr="00FD1E26" w:rsidRDefault="00FD1E26" w:rsidP="00FD1E26"/>
    <w:p w14:paraId="5CFE233E" w14:textId="77777777" w:rsidR="00FD1E26" w:rsidRPr="00FD1E26" w:rsidRDefault="00FD1E26" w:rsidP="00FD1E26"/>
    <w:p w14:paraId="7E62337C" w14:textId="77777777" w:rsidR="00FD1E26" w:rsidRPr="00FD1E26" w:rsidRDefault="00FD1E26" w:rsidP="00FD1E26"/>
    <w:p w14:paraId="6D0159E9" w14:textId="77777777" w:rsidR="00FD1E26" w:rsidRPr="00FD1E26" w:rsidRDefault="00FD1E26" w:rsidP="00FD1E26"/>
    <w:p w14:paraId="0FC84B0A" w14:textId="77777777" w:rsidR="00FD1E26" w:rsidRPr="00FD1E26" w:rsidRDefault="00FD1E26" w:rsidP="00FD1E26"/>
    <w:p w14:paraId="442E052E" w14:textId="77777777" w:rsidR="00FD1E26" w:rsidRPr="00FD1E26" w:rsidRDefault="00FD1E26" w:rsidP="00FD1E26"/>
    <w:p w14:paraId="1B2153BC" w14:textId="77777777" w:rsidR="00FD1E26" w:rsidRPr="00FD1E26" w:rsidRDefault="00FD1E26" w:rsidP="00FD1E26"/>
    <w:p w14:paraId="6154ABA8" w14:textId="77777777" w:rsidR="00FD1E26" w:rsidRPr="00FD1E26" w:rsidRDefault="00FD1E26" w:rsidP="00FD1E26"/>
    <w:p w14:paraId="22396F8E" w14:textId="77777777" w:rsidR="00FD1E26" w:rsidRPr="00FD1E26" w:rsidRDefault="00FD1E26" w:rsidP="00FD1E26"/>
    <w:p w14:paraId="18783034" w14:textId="77777777" w:rsidR="00FD1E26" w:rsidRPr="00FD1E26" w:rsidRDefault="00FD1E26" w:rsidP="00FD1E26"/>
    <w:p w14:paraId="3F75ADA8" w14:textId="77777777" w:rsidR="00FD1E26" w:rsidRPr="00FD1E26" w:rsidRDefault="00FD1E26" w:rsidP="00FD1E26"/>
    <w:p w14:paraId="61797CC8" w14:textId="77777777" w:rsidR="00FD1E26" w:rsidRPr="00FD1E26" w:rsidRDefault="00FD1E26" w:rsidP="00FD1E26"/>
    <w:p w14:paraId="12B15556" w14:textId="1AF92F10" w:rsidR="00FD1E26" w:rsidRPr="00FD1E26" w:rsidRDefault="00FD1E26" w:rsidP="00FD1E26"/>
    <w:p w14:paraId="455B2C81" w14:textId="77312C96" w:rsidR="00FD1E26" w:rsidRPr="00FD1E26" w:rsidRDefault="00AE299E" w:rsidP="00FD1E26">
      <w:r>
        <w:rPr>
          <w:noProof/>
        </w:rPr>
        <w:drawing>
          <wp:anchor distT="0" distB="0" distL="114300" distR="114300" simplePos="0" relativeHeight="251670528" behindDoc="0" locked="0" layoutInCell="1" allowOverlap="1" wp14:anchorId="7DC3BE5F" wp14:editId="348866E3">
            <wp:simplePos x="0" y="0"/>
            <wp:positionH relativeFrom="margin">
              <wp:align>left</wp:align>
            </wp:positionH>
            <wp:positionV relativeFrom="paragraph">
              <wp:posOffset>119380</wp:posOffset>
            </wp:positionV>
            <wp:extent cx="6316865" cy="3559810"/>
            <wp:effectExtent l="0" t="0" r="8255" b="2540"/>
            <wp:wrapNone/>
            <wp:docPr id="15" name="Image 3" descr="Pourquoi le chien est le meilleur ami de l’hom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urquoi le chien est le meilleur ami de l’homme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86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06000" w14:textId="77777777" w:rsidR="00FD1E26" w:rsidRPr="00FD1E26" w:rsidRDefault="00FD1E26" w:rsidP="00FD1E26"/>
    <w:p w14:paraId="0BE55599" w14:textId="74A23B95" w:rsidR="00FD1E26" w:rsidRDefault="00FD1E26" w:rsidP="00FD1E26"/>
    <w:p w14:paraId="54CB1332" w14:textId="77777777" w:rsidR="00FD1E26" w:rsidRDefault="00FD1E26" w:rsidP="00FD1E26"/>
    <w:p w14:paraId="24A65347" w14:textId="1D9F9FA8" w:rsidR="00FD1E26" w:rsidRDefault="00FD1E26" w:rsidP="00FD1E26"/>
    <w:p w14:paraId="0FBCB365" w14:textId="714DB1EE" w:rsidR="00FD1E26" w:rsidRDefault="00FD1E26" w:rsidP="00FD1E26"/>
    <w:p w14:paraId="4FF598C4" w14:textId="1BF26821" w:rsidR="00FD1E26" w:rsidRDefault="00FD1E26" w:rsidP="00FD1E26"/>
    <w:p w14:paraId="3D91740F" w14:textId="0D8C5964" w:rsidR="00FD1E26" w:rsidRDefault="00FD1E26" w:rsidP="00FD1E26"/>
    <w:p w14:paraId="71D1C0AF" w14:textId="023CF289" w:rsidR="00FD1E26" w:rsidRDefault="00FD1E26" w:rsidP="00FD1E26"/>
    <w:p w14:paraId="40C39652" w14:textId="2A6AAFF1" w:rsidR="00FD1E26" w:rsidRDefault="00FD1E26" w:rsidP="00FD1E26"/>
    <w:p w14:paraId="59EC7675" w14:textId="5F895266" w:rsidR="00FD1E26" w:rsidRDefault="00FD1E26" w:rsidP="00FD1E26"/>
    <w:p w14:paraId="322B0279" w14:textId="78670BDF" w:rsidR="00FD1E26" w:rsidRDefault="00FD1E26" w:rsidP="00FD1E26"/>
    <w:p w14:paraId="317FBE30" w14:textId="0CAFFE79" w:rsidR="00FD1E26" w:rsidRDefault="00FD1E26" w:rsidP="00FD1E26"/>
    <w:p w14:paraId="56C222ED" w14:textId="70C2B610" w:rsidR="00FD1E26" w:rsidRDefault="00FD1E26" w:rsidP="00FD1E26"/>
    <w:p w14:paraId="78CF6717" w14:textId="2A81C6F7" w:rsidR="00FD1E26" w:rsidRDefault="00FD1E26" w:rsidP="00FD1E26"/>
    <w:p w14:paraId="320D5E2A" w14:textId="45E24B2C" w:rsidR="00FD1E26" w:rsidRDefault="00FD1E26" w:rsidP="00FD1E26"/>
    <w:p w14:paraId="156AAFA1" w14:textId="38E06265" w:rsidR="00FD1E26" w:rsidRDefault="00FD1E26" w:rsidP="00FD1E26"/>
    <w:p w14:paraId="132B8B4B" w14:textId="088B847B" w:rsidR="00FD1E26" w:rsidRDefault="00FD1E26" w:rsidP="00FD1E26"/>
    <w:p w14:paraId="6B661A0E" w14:textId="2158AEC3" w:rsidR="00FD1E26" w:rsidRDefault="00FD1E26" w:rsidP="00FD1E26"/>
    <w:p w14:paraId="433CBA88" w14:textId="0BCCBCB1" w:rsidR="00FD1E26" w:rsidRDefault="00FD1E26" w:rsidP="00FD1E26"/>
    <w:p w14:paraId="486F7824" w14:textId="7760CC80" w:rsidR="00FD1E26" w:rsidRDefault="00FD1E26" w:rsidP="00FD1E26"/>
    <w:p w14:paraId="57923905" w14:textId="1FA24BA9" w:rsidR="00FD1E26" w:rsidRDefault="00FD1E26" w:rsidP="00FD1E26"/>
    <w:p w14:paraId="303D59E1" w14:textId="3CADCB27" w:rsidR="00FD1E26" w:rsidRDefault="00FD1E26" w:rsidP="00FD1E26"/>
    <w:p w14:paraId="72577CC5" w14:textId="215A7719" w:rsidR="00FD1E26" w:rsidRDefault="00FD1E26" w:rsidP="00FD1E26"/>
    <w:p w14:paraId="2697B25B" w14:textId="24A21059" w:rsidR="00FD1E26" w:rsidRDefault="00FD1E26" w:rsidP="00FD1E26"/>
    <w:p w14:paraId="7859DE27" w14:textId="77777777" w:rsidR="00FD1E26" w:rsidRDefault="00FD1E26" w:rsidP="00FD1E26"/>
    <w:p w14:paraId="6B790AC9" w14:textId="77777777" w:rsidR="00FD1E26" w:rsidRDefault="00FD1E26" w:rsidP="00FD1E26"/>
    <w:p w14:paraId="63FE261A" w14:textId="77777777" w:rsidR="00FD1E26" w:rsidRDefault="00FD1E26" w:rsidP="00FD1E26">
      <w:r w:rsidRPr="00FD1E26">
        <w:rPr>
          <w:noProof/>
        </w:rPr>
        <w:drawing>
          <wp:inline distT="0" distB="0" distL="0" distR="0" wp14:anchorId="0D541BE1" wp14:editId="0EDD2C0F">
            <wp:extent cx="6120130" cy="5671185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7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0681B" w14:textId="77777777" w:rsidR="009F0B70" w:rsidRPr="009F0B70" w:rsidRDefault="009F0B70" w:rsidP="009F0B70"/>
    <w:p w14:paraId="42A3C61E" w14:textId="77777777" w:rsidR="009F0B70" w:rsidRPr="009F0B70" w:rsidRDefault="009F0B70" w:rsidP="009F0B70"/>
    <w:p w14:paraId="7B6F99A1" w14:textId="77777777" w:rsidR="009F0B70" w:rsidRPr="009F0B70" w:rsidRDefault="009F0B70" w:rsidP="009F0B70"/>
    <w:p w14:paraId="6CED1C04" w14:textId="77777777" w:rsidR="009F0B70" w:rsidRPr="009F0B70" w:rsidRDefault="009F0B70" w:rsidP="009F0B70"/>
    <w:p w14:paraId="6C362941" w14:textId="77777777" w:rsidR="009F0B70" w:rsidRPr="009F0B70" w:rsidRDefault="009F0B70" w:rsidP="009F0B70"/>
    <w:p w14:paraId="5B8D2627" w14:textId="77777777" w:rsidR="009F0B70" w:rsidRPr="009F0B70" w:rsidRDefault="009F0B70" w:rsidP="009F0B70"/>
    <w:p w14:paraId="2A130828" w14:textId="77777777" w:rsidR="009F0B70" w:rsidRPr="009F0B70" w:rsidRDefault="009F0B70" w:rsidP="009F0B70"/>
    <w:p w14:paraId="480E2E84" w14:textId="77777777" w:rsidR="009F0B70" w:rsidRPr="009F0B70" w:rsidRDefault="009F0B70" w:rsidP="009F0B70"/>
    <w:p w14:paraId="2A1DE2C4" w14:textId="77777777" w:rsidR="009F0B70" w:rsidRPr="009F0B70" w:rsidRDefault="009F0B70" w:rsidP="009F0B70"/>
    <w:p w14:paraId="7AC47A57" w14:textId="77777777" w:rsidR="009F0B70" w:rsidRPr="009F0B70" w:rsidRDefault="009F0B70" w:rsidP="009F0B70"/>
    <w:p w14:paraId="492A677F" w14:textId="77777777" w:rsidR="009F0B70" w:rsidRDefault="009F0B70" w:rsidP="009F0B70"/>
    <w:p w14:paraId="4D26661A" w14:textId="77777777" w:rsidR="009F0B70" w:rsidRPr="009F0B70" w:rsidRDefault="009F0B70" w:rsidP="009F0B70"/>
    <w:p w14:paraId="71858C00" w14:textId="7160C832" w:rsidR="009F0B70" w:rsidRDefault="009F0B70" w:rsidP="009F0B70">
      <w:pPr>
        <w:tabs>
          <w:tab w:val="left" w:pos="1337"/>
        </w:tabs>
      </w:pPr>
      <w:r>
        <w:tab/>
      </w:r>
    </w:p>
    <w:p w14:paraId="28ED0DA4" w14:textId="29312093" w:rsidR="009F0B70" w:rsidRDefault="009F0B70" w:rsidP="009F0B70">
      <w:pPr>
        <w:tabs>
          <w:tab w:val="left" w:pos="1337"/>
        </w:tabs>
      </w:pPr>
    </w:p>
    <w:p w14:paraId="282BC6B0" w14:textId="1EAB0C15" w:rsidR="00AE299E" w:rsidRPr="00AE299E" w:rsidRDefault="00AE299E" w:rsidP="007E0324">
      <w:pPr>
        <w:tabs>
          <w:tab w:val="left" w:pos="1337"/>
        </w:tabs>
      </w:pPr>
    </w:p>
    <w:p w14:paraId="5C6D7D01" w14:textId="77777777" w:rsidR="00AE299E" w:rsidRPr="00AE299E" w:rsidRDefault="00AE299E" w:rsidP="00AE299E"/>
    <w:p w14:paraId="0860F24E" w14:textId="77777777" w:rsidR="00AE299E" w:rsidRPr="00AE299E" w:rsidRDefault="00AE299E" w:rsidP="00AE299E"/>
    <w:p w14:paraId="2B919DDB" w14:textId="27A27374" w:rsidR="00AE299E" w:rsidRPr="00AE299E" w:rsidRDefault="00AE299E" w:rsidP="00AE299E">
      <w:pPr>
        <w:sectPr w:rsidR="00AE299E" w:rsidRPr="00AE299E">
          <w:headerReference w:type="default" r:id="rId28"/>
          <w:footerReference w:type="default" r:id="rId29"/>
          <w:pgSz w:w="11906" w:h="16838"/>
          <w:pgMar w:top="1134" w:right="1134" w:bottom="1134" w:left="1134" w:header="720" w:footer="720" w:gutter="0"/>
          <w:cols w:space="720"/>
        </w:sectPr>
      </w:pPr>
    </w:p>
    <w:p w14:paraId="12B02D76" w14:textId="06042BA8" w:rsidR="007E0324" w:rsidRPr="007E0324" w:rsidRDefault="007E0324" w:rsidP="007E0324">
      <w:pPr>
        <w:tabs>
          <w:tab w:val="left" w:pos="3210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B9F32BD" wp14:editId="690B8C9E">
            <wp:simplePos x="0" y="0"/>
            <wp:positionH relativeFrom="margin">
              <wp:align>center</wp:align>
            </wp:positionH>
            <wp:positionV relativeFrom="paragraph">
              <wp:posOffset>1513205</wp:posOffset>
            </wp:positionV>
            <wp:extent cx="4963885" cy="6281289"/>
            <wp:effectExtent l="0" t="0" r="8255" b="5715"/>
            <wp:wrapNone/>
            <wp:docPr id="14" name="Image 1" descr="Perroquet De Bande Dessinée Illustration de Vecte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roquet De Bande Dessinée Illustration de Vecteu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53"/>
                    <a:stretch/>
                  </pic:blipFill>
                  <pic:spPr bwMode="auto">
                    <a:xfrm>
                      <a:off x="0" y="0"/>
                      <a:ext cx="4963885" cy="628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0324" w:rsidRPr="007E0324">
      <w:headerReference w:type="default" r:id="rId31"/>
      <w:footerReference w:type="default" r:id="rId32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AC8FC" w14:textId="77777777" w:rsidR="00A53FD4" w:rsidRDefault="00A53FD4">
      <w:r>
        <w:separator/>
      </w:r>
    </w:p>
  </w:endnote>
  <w:endnote w:type="continuationSeparator" w:id="0">
    <w:p w14:paraId="18F969F4" w14:textId="77777777" w:rsidR="00A53FD4" w:rsidRDefault="00A53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65A99" w14:textId="77777777" w:rsidR="00B15046" w:rsidRDefault="003E360D">
    <w:pPr>
      <w:pStyle w:val="Pieddepage"/>
      <w:rPr>
        <w:rFonts w:ascii="Calibri" w:hAnsi="Calibri"/>
      </w:rPr>
    </w:pPr>
    <w:r>
      <w:rPr>
        <w:rFonts w:ascii="Calibri" w:hAnsi="Calibri"/>
      </w:rPr>
      <w:t xml:space="preserve">Atelier philosophique </w:t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fldChar w:fldCharType="begin"/>
    </w:r>
    <w:r>
      <w:rPr>
        <w:rFonts w:ascii="Calibri" w:hAnsi="Calibri"/>
      </w:rPr>
      <w:instrText xml:space="preserve"> PAGE </w:instrText>
    </w:r>
    <w:r>
      <w:rPr>
        <w:rFonts w:ascii="Calibri" w:hAnsi="Calibri"/>
      </w:rPr>
      <w:fldChar w:fldCharType="separate"/>
    </w:r>
    <w:r>
      <w:rPr>
        <w:rFonts w:ascii="Calibri" w:hAnsi="Calibri"/>
      </w:rPr>
      <w:t>7</w:t>
    </w:r>
    <w:r>
      <w:rPr>
        <w:rFonts w:ascii="Calibri" w:hAnsi="Calibr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77FCC" w14:textId="77777777" w:rsidR="00B15046" w:rsidRDefault="003E360D">
    <w:pPr>
      <w:pStyle w:val="Pieddepage"/>
      <w:rPr>
        <w:rFonts w:ascii="Calibri" w:hAnsi="Calibri"/>
      </w:rPr>
    </w:pPr>
    <w:r>
      <w:rPr>
        <w:rFonts w:ascii="Calibri" w:hAnsi="Calibri"/>
      </w:rPr>
      <w:t xml:space="preserve">Atelier philosophique </w:t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  <w:t xml:space="preserve">  </w:t>
    </w:r>
    <w:r>
      <w:rPr>
        <w:rFonts w:ascii="Calibri" w:hAnsi="Calibri"/>
      </w:rPr>
      <w:fldChar w:fldCharType="begin"/>
    </w:r>
    <w:r>
      <w:rPr>
        <w:rFonts w:ascii="Calibri" w:hAnsi="Calibri"/>
      </w:rPr>
      <w:instrText xml:space="preserve"> PAGE </w:instrText>
    </w:r>
    <w:r>
      <w:rPr>
        <w:rFonts w:ascii="Calibri" w:hAnsi="Calibri"/>
      </w:rPr>
      <w:fldChar w:fldCharType="separate"/>
    </w:r>
    <w:r>
      <w:rPr>
        <w:rFonts w:ascii="Calibri" w:hAnsi="Calibri"/>
      </w:rPr>
      <w:t>9</w:t>
    </w:r>
    <w:r>
      <w:rPr>
        <w:rFonts w:ascii="Calibri" w:hAnsi="Calibr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DD89D" w14:textId="77777777" w:rsidR="00B15046" w:rsidRDefault="003E360D">
    <w:pPr>
      <w:pStyle w:val="Pieddepage"/>
      <w:rPr>
        <w:rFonts w:ascii="Calibri" w:hAnsi="Calibri"/>
      </w:rPr>
    </w:pPr>
    <w:r>
      <w:rPr>
        <w:rFonts w:ascii="Calibri" w:hAnsi="Calibri"/>
      </w:rPr>
      <w:t xml:space="preserve">Atelier philosophique </w:t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fldChar w:fldCharType="begin"/>
    </w:r>
    <w:r>
      <w:rPr>
        <w:rFonts w:ascii="Calibri" w:hAnsi="Calibri"/>
      </w:rPr>
      <w:instrText xml:space="preserve"> PAGE </w:instrText>
    </w:r>
    <w:r>
      <w:rPr>
        <w:rFonts w:ascii="Calibri" w:hAnsi="Calibri"/>
      </w:rPr>
      <w:fldChar w:fldCharType="separate"/>
    </w:r>
    <w:r>
      <w:rPr>
        <w:rFonts w:ascii="Calibri" w:hAnsi="Calibri"/>
      </w:rPr>
      <w:t>7</w:t>
    </w:r>
    <w:r>
      <w:rPr>
        <w:rFonts w:ascii="Calibri" w:hAnsi="Calibri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4E3B8" w14:textId="77777777" w:rsidR="00B15046" w:rsidRDefault="003E360D">
    <w:pPr>
      <w:pStyle w:val="Pieddepage"/>
      <w:rPr>
        <w:rFonts w:ascii="Calibri" w:hAnsi="Calibri"/>
      </w:rPr>
    </w:pPr>
    <w:r>
      <w:rPr>
        <w:rFonts w:ascii="Calibri" w:hAnsi="Calibri"/>
      </w:rPr>
      <w:t xml:space="preserve">Atelier philosophique </w:t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fldChar w:fldCharType="begin"/>
    </w:r>
    <w:r>
      <w:rPr>
        <w:rFonts w:ascii="Calibri" w:hAnsi="Calibri"/>
      </w:rPr>
      <w:instrText xml:space="preserve"> PAGE </w:instrText>
    </w:r>
    <w:r>
      <w:rPr>
        <w:rFonts w:ascii="Calibri" w:hAnsi="Calibri"/>
      </w:rPr>
      <w:fldChar w:fldCharType="separate"/>
    </w:r>
    <w:r>
      <w:rPr>
        <w:rFonts w:ascii="Calibri" w:hAnsi="Calibri"/>
      </w:rPr>
      <w:t>7</w:t>
    </w:r>
    <w:r>
      <w:rPr>
        <w:rFonts w:ascii="Calibri" w:hAnsi="Calibri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CE864" w14:textId="77777777" w:rsidR="00B15046" w:rsidRDefault="003E360D">
    <w:pPr>
      <w:pStyle w:val="Pieddepage"/>
      <w:rPr>
        <w:rFonts w:ascii="Calibri" w:hAnsi="Calibri"/>
      </w:rPr>
    </w:pPr>
    <w:r>
      <w:rPr>
        <w:rFonts w:ascii="Calibri" w:hAnsi="Calibri"/>
      </w:rPr>
      <w:t xml:space="preserve">Atelier philosophique </w:t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fldChar w:fldCharType="begin"/>
    </w:r>
    <w:r>
      <w:rPr>
        <w:rFonts w:ascii="Calibri" w:hAnsi="Calibri"/>
      </w:rPr>
      <w:instrText xml:space="preserve"> PAGE </w:instrText>
    </w:r>
    <w:r>
      <w:rPr>
        <w:rFonts w:ascii="Calibri" w:hAnsi="Calibri"/>
      </w:rPr>
      <w:fldChar w:fldCharType="separate"/>
    </w:r>
    <w:r>
      <w:rPr>
        <w:rFonts w:ascii="Calibri" w:hAnsi="Calibri"/>
      </w:rPr>
      <w:t>7</w:t>
    </w:r>
    <w:r>
      <w:rPr>
        <w:rFonts w:ascii="Calibri" w:hAnsi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E0A8E" w14:textId="77777777" w:rsidR="00A53FD4" w:rsidRDefault="00A53FD4">
      <w:r>
        <w:separator/>
      </w:r>
    </w:p>
  </w:footnote>
  <w:footnote w:type="continuationSeparator" w:id="0">
    <w:p w14:paraId="298D5B8E" w14:textId="77777777" w:rsidR="00A53FD4" w:rsidRDefault="00A53F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63071" w14:textId="77777777" w:rsidR="00B15046" w:rsidRDefault="003E360D">
    <w:pPr>
      <w:pStyle w:val="En-tte"/>
      <w:jc w:val="center"/>
      <w:rPr>
        <w:rFonts w:ascii="Calibri" w:hAnsi="Calibri"/>
      </w:rPr>
    </w:pPr>
    <w:proofErr w:type="spellStart"/>
    <w:r>
      <w:rPr>
        <w:rFonts w:ascii="Calibri" w:hAnsi="Calibri"/>
      </w:rPr>
      <w:t>Henallux</w:t>
    </w:r>
    <w:proofErr w:type="spellEnd"/>
    <w:r>
      <w:rPr>
        <w:rFonts w:ascii="Calibri" w:hAnsi="Calibri"/>
      </w:rPr>
      <w:t xml:space="preserve"> 2021 – 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BAA28" w14:textId="77777777" w:rsidR="00B15046" w:rsidRDefault="003E360D">
    <w:pPr>
      <w:pStyle w:val="En-tte"/>
      <w:jc w:val="center"/>
      <w:rPr>
        <w:rFonts w:ascii="Calibri" w:hAnsi="Calibri"/>
      </w:rPr>
    </w:pPr>
    <w:proofErr w:type="spellStart"/>
    <w:r>
      <w:rPr>
        <w:rFonts w:ascii="Calibri" w:hAnsi="Calibri"/>
      </w:rPr>
      <w:t>Henallux</w:t>
    </w:r>
    <w:proofErr w:type="spellEnd"/>
    <w:r>
      <w:rPr>
        <w:rFonts w:ascii="Calibri" w:hAnsi="Calibri"/>
      </w:rPr>
      <w:t xml:space="preserve"> 2021 - 2022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51438" w14:textId="77777777" w:rsidR="00B15046" w:rsidRDefault="003E360D">
    <w:pPr>
      <w:pStyle w:val="En-tte"/>
      <w:jc w:val="center"/>
      <w:rPr>
        <w:rFonts w:ascii="Calibri" w:hAnsi="Calibri"/>
      </w:rPr>
    </w:pPr>
    <w:proofErr w:type="spellStart"/>
    <w:r>
      <w:rPr>
        <w:rFonts w:ascii="Calibri" w:hAnsi="Calibri"/>
      </w:rPr>
      <w:t>Henallux</w:t>
    </w:r>
    <w:proofErr w:type="spellEnd"/>
    <w:r>
      <w:rPr>
        <w:rFonts w:ascii="Calibri" w:hAnsi="Calibri"/>
      </w:rPr>
      <w:t xml:space="preserve"> 2021 – 2022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F7DC3" w14:textId="77777777" w:rsidR="00B15046" w:rsidRDefault="003E360D">
    <w:pPr>
      <w:pStyle w:val="En-tte"/>
      <w:jc w:val="center"/>
      <w:rPr>
        <w:rFonts w:ascii="Calibri" w:hAnsi="Calibri"/>
      </w:rPr>
    </w:pPr>
    <w:proofErr w:type="spellStart"/>
    <w:r>
      <w:rPr>
        <w:rFonts w:ascii="Calibri" w:hAnsi="Calibri"/>
      </w:rPr>
      <w:t>Henallux</w:t>
    </w:r>
    <w:proofErr w:type="spellEnd"/>
    <w:r>
      <w:rPr>
        <w:rFonts w:ascii="Calibri" w:hAnsi="Calibri"/>
      </w:rPr>
      <w:t xml:space="preserve"> 2021 – 2022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4BF58" w14:textId="77777777" w:rsidR="00B15046" w:rsidRDefault="003E360D">
    <w:pPr>
      <w:pStyle w:val="En-tte"/>
      <w:jc w:val="center"/>
      <w:rPr>
        <w:rFonts w:ascii="Calibri" w:hAnsi="Calibri"/>
      </w:rPr>
    </w:pPr>
    <w:proofErr w:type="spellStart"/>
    <w:r>
      <w:rPr>
        <w:rFonts w:ascii="Calibri" w:hAnsi="Calibri"/>
      </w:rPr>
      <w:t>Henallux</w:t>
    </w:r>
    <w:proofErr w:type="spellEnd"/>
    <w:r>
      <w:rPr>
        <w:rFonts w:ascii="Calibri" w:hAnsi="Calibri"/>
      </w:rPr>
      <w:t xml:space="preserve"> 2021 –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6421"/>
    <w:multiLevelType w:val="hybridMultilevel"/>
    <w:tmpl w:val="23A6FD76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F54A5"/>
    <w:multiLevelType w:val="hybridMultilevel"/>
    <w:tmpl w:val="09264028"/>
    <w:lvl w:ilvl="0" w:tplc="482E5E46">
      <w:start w:val="1"/>
      <w:numFmt w:val="bullet"/>
      <w:lvlText w:val="-"/>
      <w:lvlJc w:val="left"/>
      <w:pPr>
        <w:ind w:left="720" w:hanging="360"/>
      </w:pPr>
      <w:rPr>
        <w:rFonts w:ascii="Calibri" w:eastAsia="NSimSu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F008E"/>
    <w:multiLevelType w:val="hybridMultilevel"/>
    <w:tmpl w:val="C918389A"/>
    <w:lvl w:ilvl="0" w:tplc="08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C1605B"/>
    <w:multiLevelType w:val="hybridMultilevel"/>
    <w:tmpl w:val="421C9EBA"/>
    <w:lvl w:ilvl="0" w:tplc="08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6C40E0"/>
    <w:multiLevelType w:val="hybridMultilevel"/>
    <w:tmpl w:val="0974088E"/>
    <w:lvl w:ilvl="0" w:tplc="3D16DCB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C0C85"/>
    <w:multiLevelType w:val="hybridMultilevel"/>
    <w:tmpl w:val="FF807F3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7035C"/>
    <w:multiLevelType w:val="hybridMultilevel"/>
    <w:tmpl w:val="20F0FD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4178BD"/>
    <w:multiLevelType w:val="hybridMultilevel"/>
    <w:tmpl w:val="5F44136E"/>
    <w:lvl w:ilvl="0" w:tplc="08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21F13EC"/>
    <w:multiLevelType w:val="hybridMultilevel"/>
    <w:tmpl w:val="2744CB70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E0FA8"/>
    <w:multiLevelType w:val="hybridMultilevel"/>
    <w:tmpl w:val="23BC4520"/>
    <w:lvl w:ilvl="0" w:tplc="482E5E46">
      <w:start w:val="1"/>
      <w:numFmt w:val="bullet"/>
      <w:lvlText w:val="-"/>
      <w:lvlJc w:val="left"/>
      <w:pPr>
        <w:ind w:left="720" w:hanging="360"/>
      </w:pPr>
      <w:rPr>
        <w:rFonts w:ascii="Calibri" w:eastAsia="NSimSu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CD06B4"/>
    <w:multiLevelType w:val="hybridMultilevel"/>
    <w:tmpl w:val="A2AC4FDC"/>
    <w:lvl w:ilvl="0" w:tplc="080C000B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1" w15:restartNumberingAfterBreak="0">
    <w:nsid w:val="414411BC"/>
    <w:multiLevelType w:val="hybridMultilevel"/>
    <w:tmpl w:val="E26AAC3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0599F"/>
    <w:multiLevelType w:val="hybridMultilevel"/>
    <w:tmpl w:val="56F8E3BC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240FC4"/>
    <w:multiLevelType w:val="hybridMultilevel"/>
    <w:tmpl w:val="F350F87C"/>
    <w:lvl w:ilvl="0" w:tplc="3D16DCB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C71733"/>
    <w:multiLevelType w:val="hybridMultilevel"/>
    <w:tmpl w:val="85545F24"/>
    <w:lvl w:ilvl="0" w:tplc="482E5E46">
      <w:start w:val="1"/>
      <w:numFmt w:val="bullet"/>
      <w:lvlText w:val="-"/>
      <w:lvlJc w:val="left"/>
      <w:pPr>
        <w:ind w:left="1440" w:hanging="360"/>
      </w:pPr>
      <w:rPr>
        <w:rFonts w:ascii="Calibri" w:eastAsia="NSimSu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BC00568"/>
    <w:multiLevelType w:val="hybridMultilevel"/>
    <w:tmpl w:val="51B88082"/>
    <w:lvl w:ilvl="0" w:tplc="080C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6" w15:restartNumberingAfterBreak="0">
    <w:nsid w:val="6E9110AF"/>
    <w:multiLevelType w:val="hybridMultilevel"/>
    <w:tmpl w:val="841E02A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802152"/>
    <w:multiLevelType w:val="hybridMultilevel"/>
    <w:tmpl w:val="42A63C9A"/>
    <w:lvl w:ilvl="0" w:tplc="3D16DCB6">
      <w:start w:val="1"/>
      <w:numFmt w:val="bullet"/>
      <w:lvlText w:val=""/>
      <w:lvlJc w:val="right"/>
      <w:pPr>
        <w:ind w:left="120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8" w15:restartNumberingAfterBreak="0">
    <w:nsid w:val="72C24D2B"/>
    <w:multiLevelType w:val="hybridMultilevel"/>
    <w:tmpl w:val="4E1E4DA2"/>
    <w:lvl w:ilvl="0" w:tplc="080C000F">
      <w:start w:val="1"/>
      <w:numFmt w:val="decimal"/>
      <w:lvlText w:val="%1."/>
      <w:lvlJc w:val="left"/>
      <w:pPr>
        <w:ind w:left="1920" w:hanging="360"/>
      </w:pPr>
    </w:lvl>
    <w:lvl w:ilvl="1" w:tplc="080C0019" w:tentative="1">
      <w:start w:val="1"/>
      <w:numFmt w:val="lowerLetter"/>
      <w:lvlText w:val="%2."/>
      <w:lvlJc w:val="left"/>
      <w:pPr>
        <w:ind w:left="2640" w:hanging="360"/>
      </w:pPr>
    </w:lvl>
    <w:lvl w:ilvl="2" w:tplc="080C001B" w:tentative="1">
      <w:start w:val="1"/>
      <w:numFmt w:val="lowerRoman"/>
      <w:lvlText w:val="%3."/>
      <w:lvlJc w:val="right"/>
      <w:pPr>
        <w:ind w:left="3360" w:hanging="180"/>
      </w:pPr>
    </w:lvl>
    <w:lvl w:ilvl="3" w:tplc="080C000F" w:tentative="1">
      <w:start w:val="1"/>
      <w:numFmt w:val="decimal"/>
      <w:lvlText w:val="%4."/>
      <w:lvlJc w:val="left"/>
      <w:pPr>
        <w:ind w:left="4080" w:hanging="360"/>
      </w:pPr>
    </w:lvl>
    <w:lvl w:ilvl="4" w:tplc="080C0019" w:tentative="1">
      <w:start w:val="1"/>
      <w:numFmt w:val="lowerLetter"/>
      <w:lvlText w:val="%5."/>
      <w:lvlJc w:val="left"/>
      <w:pPr>
        <w:ind w:left="4800" w:hanging="360"/>
      </w:pPr>
    </w:lvl>
    <w:lvl w:ilvl="5" w:tplc="080C001B" w:tentative="1">
      <w:start w:val="1"/>
      <w:numFmt w:val="lowerRoman"/>
      <w:lvlText w:val="%6."/>
      <w:lvlJc w:val="right"/>
      <w:pPr>
        <w:ind w:left="5520" w:hanging="180"/>
      </w:pPr>
    </w:lvl>
    <w:lvl w:ilvl="6" w:tplc="080C000F" w:tentative="1">
      <w:start w:val="1"/>
      <w:numFmt w:val="decimal"/>
      <w:lvlText w:val="%7."/>
      <w:lvlJc w:val="left"/>
      <w:pPr>
        <w:ind w:left="6240" w:hanging="360"/>
      </w:pPr>
    </w:lvl>
    <w:lvl w:ilvl="7" w:tplc="080C0019" w:tentative="1">
      <w:start w:val="1"/>
      <w:numFmt w:val="lowerLetter"/>
      <w:lvlText w:val="%8."/>
      <w:lvlJc w:val="left"/>
      <w:pPr>
        <w:ind w:left="6960" w:hanging="360"/>
      </w:pPr>
    </w:lvl>
    <w:lvl w:ilvl="8" w:tplc="08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9" w15:restartNumberingAfterBreak="0">
    <w:nsid w:val="79520660"/>
    <w:multiLevelType w:val="hybridMultilevel"/>
    <w:tmpl w:val="856A9AC4"/>
    <w:lvl w:ilvl="0" w:tplc="482E5E46">
      <w:start w:val="1"/>
      <w:numFmt w:val="bullet"/>
      <w:lvlText w:val="-"/>
      <w:lvlJc w:val="left"/>
      <w:pPr>
        <w:ind w:left="720" w:hanging="360"/>
      </w:pPr>
      <w:rPr>
        <w:rFonts w:ascii="Calibri" w:eastAsia="NSimSu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454BF1"/>
    <w:multiLevelType w:val="hybridMultilevel"/>
    <w:tmpl w:val="2B48F41A"/>
    <w:lvl w:ilvl="0" w:tplc="08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3"/>
  </w:num>
  <w:num w:numId="4">
    <w:abstractNumId w:val="18"/>
  </w:num>
  <w:num w:numId="5">
    <w:abstractNumId w:val="17"/>
  </w:num>
  <w:num w:numId="6">
    <w:abstractNumId w:val="15"/>
  </w:num>
  <w:num w:numId="7">
    <w:abstractNumId w:val="20"/>
  </w:num>
  <w:num w:numId="8">
    <w:abstractNumId w:val="16"/>
  </w:num>
  <w:num w:numId="9">
    <w:abstractNumId w:val="6"/>
  </w:num>
  <w:num w:numId="10">
    <w:abstractNumId w:val="9"/>
  </w:num>
  <w:num w:numId="11">
    <w:abstractNumId w:val="19"/>
  </w:num>
  <w:num w:numId="12">
    <w:abstractNumId w:val="14"/>
  </w:num>
  <w:num w:numId="13">
    <w:abstractNumId w:val="1"/>
  </w:num>
  <w:num w:numId="14">
    <w:abstractNumId w:val="8"/>
  </w:num>
  <w:num w:numId="15">
    <w:abstractNumId w:val="7"/>
  </w:num>
  <w:num w:numId="16">
    <w:abstractNumId w:val="2"/>
  </w:num>
  <w:num w:numId="17">
    <w:abstractNumId w:val="3"/>
  </w:num>
  <w:num w:numId="18">
    <w:abstractNumId w:val="12"/>
  </w:num>
  <w:num w:numId="19">
    <w:abstractNumId w:val="0"/>
  </w:num>
  <w:num w:numId="20">
    <w:abstractNumId w:val="1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486"/>
    <w:rsid w:val="00000D7F"/>
    <w:rsid w:val="00091AAD"/>
    <w:rsid w:val="000D5789"/>
    <w:rsid w:val="000F64EC"/>
    <w:rsid w:val="00101F64"/>
    <w:rsid w:val="0010748E"/>
    <w:rsid w:val="001114ED"/>
    <w:rsid w:val="00111629"/>
    <w:rsid w:val="00134D1B"/>
    <w:rsid w:val="0017616A"/>
    <w:rsid w:val="00183297"/>
    <w:rsid w:val="00193733"/>
    <w:rsid w:val="001964F3"/>
    <w:rsid w:val="001A263A"/>
    <w:rsid w:val="001A5AC6"/>
    <w:rsid w:val="001A7CC9"/>
    <w:rsid w:val="001B3534"/>
    <w:rsid w:val="00211802"/>
    <w:rsid w:val="00222AD8"/>
    <w:rsid w:val="00223B17"/>
    <w:rsid w:val="0023212B"/>
    <w:rsid w:val="00244D7A"/>
    <w:rsid w:val="00254BC5"/>
    <w:rsid w:val="002646E9"/>
    <w:rsid w:val="002D7419"/>
    <w:rsid w:val="00315689"/>
    <w:rsid w:val="00327447"/>
    <w:rsid w:val="00353411"/>
    <w:rsid w:val="00390D33"/>
    <w:rsid w:val="003A0F88"/>
    <w:rsid w:val="003D227B"/>
    <w:rsid w:val="003E360D"/>
    <w:rsid w:val="003F1064"/>
    <w:rsid w:val="0041379F"/>
    <w:rsid w:val="0042532F"/>
    <w:rsid w:val="004304D0"/>
    <w:rsid w:val="00445645"/>
    <w:rsid w:val="00450110"/>
    <w:rsid w:val="00451E7E"/>
    <w:rsid w:val="00461907"/>
    <w:rsid w:val="00463668"/>
    <w:rsid w:val="004673BD"/>
    <w:rsid w:val="0048275E"/>
    <w:rsid w:val="004B59F9"/>
    <w:rsid w:val="004C1F2B"/>
    <w:rsid w:val="004F3D2A"/>
    <w:rsid w:val="005003FB"/>
    <w:rsid w:val="005031EC"/>
    <w:rsid w:val="00505BFC"/>
    <w:rsid w:val="0052493E"/>
    <w:rsid w:val="005729A0"/>
    <w:rsid w:val="005B118F"/>
    <w:rsid w:val="005C3922"/>
    <w:rsid w:val="005C6E37"/>
    <w:rsid w:val="005E13CD"/>
    <w:rsid w:val="005F2D15"/>
    <w:rsid w:val="005F5DD4"/>
    <w:rsid w:val="00611466"/>
    <w:rsid w:val="0062439E"/>
    <w:rsid w:val="0062500A"/>
    <w:rsid w:val="00633CAF"/>
    <w:rsid w:val="006359EF"/>
    <w:rsid w:val="00647829"/>
    <w:rsid w:val="00673DC7"/>
    <w:rsid w:val="006B6169"/>
    <w:rsid w:val="006C7355"/>
    <w:rsid w:val="006D3FDE"/>
    <w:rsid w:val="006E32FA"/>
    <w:rsid w:val="006E3E23"/>
    <w:rsid w:val="00726FD1"/>
    <w:rsid w:val="00746A39"/>
    <w:rsid w:val="00746A98"/>
    <w:rsid w:val="00767054"/>
    <w:rsid w:val="007802C3"/>
    <w:rsid w:val="007951ED"/>
    <w:rsid w:val="007A253F"/>
    <w:rsid w:val="007C01DB"/>
    <w:rsid w:val="007C08FA"/>
    <w:rsid w:val="007C13C6"/>
    <w:rsid w:val="007E0324"/>
    <w:rsid w:val="0082044C"/>
    <w:rsid w:val="00821996"/>
    <w:rsid w:val="00871EAA"/>
    <w:rsid w:val="0087214E"/>
    <w:rsid w:val="008E6CCF"/>
    <w:rsid w:val="00902CE5"/>
    <w:rsid w:val="00924F1F"/>
    <w:rsid w:val="00935EA4"/>
    <w:rsid w:val="009413A2"/>
    <w:rsid w:val="009620A0"/>
    <w:rsid w:val="00964388"/>
    <w:rsid w:val="00964879"/>
    <w:rsid w:val="009746D1"/>
    <w:rsid w:val="009809C3"/>
    <w:rsid w:val="00981352"/>
    <w:rsid w:val="009C4792"/>
    <w:rsid w:val="009D1B6D"/>
    <w:rsid w:val="009F0B70"/>
    <w:rsid w:val="009F5B31"/>
    <w:rsid w:val="009F7F6D"/>
    <w:rsid w:val="00A00B60"/>
    <w:rsid w:val="00A03337"/>
    <w:rsid w:val="00A037C3"/>
    <w:rsid w:val="00A5351D"/>
    <w:rsid w:val="00A53FD4"/>
    <w:rsid w:val="00A65CA4"/>
    <w:rsid w:val="00A75650"/>
    <w:rsid w:val="00A81F8F"/>
    <w:rsid w:val="00AA123D"/>
    <w:rsid w:val="00AB47DD"/>
    <w:rsid w:val="00AC1BE2"/>
    <w:rsid w:val="00AC61E5"/>
    <w:rsid w:val="00AE0486"/>
    <w:rsid w:val="00AE299E"/>
    <w:rsid w:val="00AE50C7"/>
    <w:rsid w:val="00AF400C"/>
    <w:rsid w:val="00B02400"/>
    <w:rsid w:val="00B109BA"/>
    <w:rsid w:val="00B22352"/>
    <w:rsid w:val="00B54916"/>
    <w:rsid w:val="00B55E89"/>
    <w:rsid w:val="00B612A6"/>
    <w:rsid w:val="00B91E6D"/>
    <w:rsid w:val="00BB5228"/>
    <w:rsid w:val="00BC029D"/>
    <w:rsid w:val="00BD7FCF"/>
    <w:rsid w:val="00BF349D"/>
    <w:rsid w:val="00BF7B81"/>
    <w:rsid w:val="00C1675D"/>
    <w:rsid w:val="00C43FAD"/>
    <w:rsid w:val="00C80713"/>
    <w:rsid w:val="00C85D84"/>
    <w:rsid w:val="00C92146"/>
    <w:rsid w:val="00C973A7"/>
    <w:rsid w:val="00CC5F88"/>
    <w:rsid w:val="00CD2B2D"/>
    <w:rsid w:val="00CD7256"/>
    <w:rsid w:val="00CF58EB"/>
    <w:rsid w:val="00D16AA3"/>
    <w:rsid w:val="00D46113"/>
    <w:rsid w:val="00D6138B"/>
    <w:rsid w:val="00D766BA"/>
    <w:rsid w:val="00DB70AF"/>
    <w:rsid w:val="00DC0407"/>
    <w:rsid w:val="00E12BED"/>
    <w:rsid w:val="00E172FF"/>
    <w:rsid w:val="00E251F2"/>
    <w:rsid w:val="00E46A89"/>
    <w:rsid w:val="00E71BE7"/>
    <w:rsid w:val="00ED67E8"/>
    <w:rsid w:val="00ED6A08"/>
    <w:rsid w:val="00EE2B0E"/>
    <w:rsid w:val="00EF1B99"/>
    <w:rsid w:val="00EF49F0"/>
    <w:rsid w:val="00F00EE2"/>
    <w:rsid w:val="00F62247"/>
    <w:rsid w:val="00F647F0"/>
    <w:rsid w:val="00F8730A"/>
    <w:rsid w:val="00F87384"/>
    <w:rsid w:val="00FA79EF"/>
    <w:rsid w:val="00FC07D1"/>
    <w:rsid w:val="00FC0880"/>
    <w:rsid w:val="00FD0523"/>
    <w:rsid w:val="00FD1E26"/>
    <w:rsid w:val="00FF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D782C"/>
  <w15:chartTrackingRefBased/>
  <w15:docId w15:val="{D7E9B5DF-1DBD-4946-996D-FC4E4ACE2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48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body">
    <w:name w:val="Text body"/>
    <w:basedOn w:val="Normal"/>
    <w:rsid w:val="00AE0486"/>
    <w:pPr>
      <w:spacing w:after="140" w:line="276" w:lineRule="auto"/>
    </w:pPr>
  </w:style>
  <w:style w:type="paragraph" w:styleId="En-tte">
    <w:name w:val="header"/>
    <w:basedOn w:val="Normal"/>
    <w:link w:val="En-tteCar"/>
    <w:rsid w:val="00AE0486"/>
    <w:pPr>
      <w:suppressLineNumbers/>
      <w:tabs>
        <w:tab w:val="center" w:pos="4819"/>
        <w:tab w:val="right" w:pos="9638"/>
      </w:tabs>
    </w:pPr>
  </w:style>
  <w:style w:type="character" w:customStyle="1" w:styleId="En-tteCar">
    <w:name w:val="En-tête Car"/>
    <w:basedOn w:val="Policepardfaut"/>
    <w:link w:val="En-tte"/>
    <w:rsid w:val="00AE0486"/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Pieddepage">
    <w:name w:val="footer"/>
    <w:basedOn w:val="Normal"/>
    <w:link w:val="PieddepageCar"/>
    <w:rsid w:val="00AE0486"/>
    <w:pPr>
      <w:suppressLineNumbers/>
      <w:tabs>
        <w:tab w:val="center" w:pos="4819"/>
        <w:tab w:val="right" w:pos="9638"/>
      </w:tabs>
    </w:pPr>
  </w:style>
  <w:style w:type="character" w:customStyle="1" w:styleId="PieddepageCar">
    <w:name w:val="Pied de page Car"/>
    <w:basedOn w:val="Policepardfaut"/>
    <w:link w:val="Pieddepage"/>
    <w:rsid w:val="00AE0486"/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Lienhypertexte">
    <w:name w:val="Hyperlink"/>
    <w:basedOn w:val="Policepardfaut"/>
    <w:uiPriority w:val="99"/>
    <w:unhideWhenUsed/>
    <w:rsid w:val="00AE0486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C7355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C7355"/>
    <w:rPr>
      <w:color w:val="605E5C"/>
      <w:shd w:val="clear" w:color="auto" w:fill="E1DFDD"/>
    </w:rPr>
  </w:style>
  <w:style w:type="paragraph" w:styleId="Sansinterligne">
    <w:name w:val="No Spacing"/>
    <w:link w:val="SansinterligneCar"/>
    <w:uiPriority w:val="1"/>
    <w:qFormat/>
    <w:rsid w:val="00B54916"/>
    <w:pPr>
      <w:spacing w:after="0" w:line="240" w:lineRule="auto"/>
    </w:pPr>
    <w:rPr>
      <w:rFonts w:eastAsiaTheme="minorEastAsia"/>
      <w:lang w:eastAsia="fr-B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54916"/>
    <w:rPr>
      <w:rFonts w:eastAsiaTheme="minorEastAsia"/>
      <w:lang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3.xml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ioJx1Y-Ubd" TargetMode="External"/><Relationship Id="rId24" Type="http://schemas.openxmlformats.org/officeDocument/2006/relationships/image" Target="media/image11.jpeg"/><Relationship Id="rId32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31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5.jpe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20</Pages>
  <Words>1723</Words>
  <Characters>9480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Hénallux Champion</Company>
  <LinksUpToDate>false</LinksUpToDate>
  <CharactersWithSpaces>11181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relation entre l’Homme et les animaux</dc:title>
  <dc:subject/>
  <dc:creator>Courtois Manon</dc:creator>
  <cp:keywords/>
  <dc:description/>
  <cp:lastModifiedBy>Courtois Manon</cp:lastModifiedBy>
  <cp:revision>126</cp:revision>
  <dcterms:created xsi:type="dcterms:W3CDTF">2022-01-08T10:49:00Z</dcterms:created>
  <dcterms:modified xsi:type="dcterms:W3CDTF">2022-02-23T10:55:00Z</dcterms:modified>
  <cp:category>cours d’EPC</cp:category>
</cp:coreProperties>
</file>